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217B" w14:textId="77777777" w:rsidR="00127ADC" w:rsidRDefault="00D601D9" w:rsidP="00D601D9">
      <w:pPr>
        <w:pStyle w:val="Ttulo1"/>
      </w:pPr>
      <w:r>
        <w:t xml:space="preserve">Artes Plásticas I y II Ciclo </w:t>
      </w:r>
    </w:p>
    <w:p w14:paraId="55292D18" w14:textId="4B6181F9" w:rsidR="00A159A8" w:rsidRDefault="00D601D9" w:rsidP="00D601D9">
      <w:pPr>
        <w:pStyle w:val="Ttulo1"/>
      </w:pPr>
      <w:r>
        <w:t>Catá</w:t>
      </w:r>
      <w:r w:rsidRPr="001E79D0">
        <w:t>logo de recursos didácticos vir</w:t>
      </w:r>
      <w:r>
        <w:t>tuales</w:t>
      </w:r>
    </w:p>
    <w:p w14:paraId="43124B28" w14:textId="77777777" w:rsidR="00BC72C4" w:rsidRDefault="00BC72C4" w:rsidP="00BC72C4">
      <w:pPr>
        <w:pStyle w:val="Ttulo1"/>
        <w:rPr>
          <w:rStyle w:val="Hipervnculo"/>
          <w:color w:val="auto"/>
          <w:szCs w:val="24"/>
        </w:rPr>
      </w:pPr>
      <w:r w:rsidRPr="004C7662">
        <w:rPr>
          <w:rStyle w:val="Hipervnculo"/>
          <w:color w:val="auto"/>
          <w:szCs w:val="24"/>
        </w:rPr>
        <w:t>Segundo año I ciclo Artes Plásticas</w:t>
      </w:r>
    </w:p>
    <w:p w14:paraId="27B3E183" w14:textId="77777777" w:rsidR="00B8179A" w:rsidRPr="009100C3" w:rsidRDefault="00B8179A" w:rsidP="00D601D9">
      <w:pPr>
        <w:pStyle w:val="Ttulo2"/>
      </w:pPr>
      <w:r w:rsidRPr="009100C3">
        <w:t>Presentación</w:t>
      </w:r>
    </w:p>
    <w:p w14:paraId="3ADF38BB" w14:textId="77777777" w:rsidR="00B8179A" w:rsidRPr="009100C3" w:rsidRDefault="00B8179A" w:rsidP="00B8179A">
      <w:pPr>
        <w:rPr>
          <w:rFonts w:cs="Times New Roman"/>
          <w:b/>
          <w:szCs w:val="24"/>
        </w:rPr>
      </w:pPr>
      <w:r w:rsidRPr="009100C3">
        <w:rPr>
          <w:rFonts w:cs="Times New Roman"/>
          <w:szCs w:val="24"/>
        </w:rPr>
        <w:t xml:space="preserve">Con el propósito de facilitar el trabajo didáctico de la persona docente de Artes Plásticas para Primero y Segundo Ciclos, se ofrece este catálogo de recursos didácticos </w:t>
      </w:r>
      <w:r w:rsidR="0091344D" w:rsidRPr="009100C3">
        <w:rPr>
          <w:rFonts w:cs="Times New Roman"/>
          <w:szCs w:val="24"/>
        </w:rPr>
        <w:t>virtuales, los</w:t>
      </w:r>
      <w:r w:rsidRPr="009100C3">
        <w:rPr>
          <w:rFonts w:cs="Times New Roman"/>
          <w:szCs w:val="24"/>
        </w:rPr>
        <w:t xml:space="preserve"> cuales han sido cuidadosamente estudiados para fortalecer la enseñanza-aprendizaje de cada </w:t>
      </w:r>
      <w:r w:rsidRPr="009100C3">
        <w:rPr>
          <w:rFonts w:cs="Times New Roman"/>
          <w:b/>
          <w:szCs w:val="24"/>
        </w:rPr>
        <w:t>Unidad,</w:t>
      </w:r>
      <w:r w:rsidRPr="009100C3">
        <w:rPr>
          <w:rFonts w:cs="Times New Roman"/>
          <w:szCs w:val="24"/>
        </w:rPr>
        <w:t xml:space="preserve"> acorde a </w:t>
      </w:r>
      <w:r w:rsidR="0091344D" w:rsidRPr="009100C3">
        <w:rPr>
          <w:rFonts w:cs="Times New Roman"/>
          <w:szCs w:val="24"/>
        </w:rPr>
        <w:t>los Contenidos</w:t>
      </w:r>
      <w:r w:rsidRPr="009100C3">
        <w:rPr>
          <w:rFonts w:cs="Times New Roman"/>
          <w:b/>
          <w:szCs w:val="24"/>
        </w:rPr>
        <w:t xml:space="preserve"> Curriculares- Procedimentales y </w:t>
      </w:r>
      <w:r w:rsidR="0091344D" w:rsidRPr="009100C3">
        <w:rPr>
          <w:rFonts w:cs="Times New Roman"/>
          <w:b/>
          <w:szCs w:val="24"/>
        </w:rPr>
        <w:t>Actitudinales, Curriculares</w:t>
      </w:r>
      <w:r w:rsidRPr="009100C3">
        <w:rPr>
          <w:rFonts w:cs="Times New Roman"/>
          <w:b/>
          <w:szCs w:val="24"/>
        </w:rPr>
        <w:t xml:space="preserve"> según el Programa de Estudios de Artes Plásticas I-II Ciclos, vigente.</w:t>
      </w:r>
    </w:p>
    <w:p w14:paraId="2090251E" w14:textId="77777777" w:rsidR="00B8179A" w:rsidRPr="009100C3" w:rsidRDefault="00B8179A" w:rsidP="00B8179A">
      <w:p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 xml:space="preserve">Cabe mencionar que este catálogo está vinculado a las Plantillas de Aprendizaje Base y a las Plantillas de dosificación trimestral de todo el Programa de Estudios de Artes Plásticas de Primero y Segundo Ciclos, vigente.  </w:t>
      </w:r>
    </w:p>
    <w:p w14:paraId="54ECB8CD" w14:textId="77777777" w:rsidR="00B8179A" w:rsidRPr="009100C3" w:rsidRDefault="00B8179A" w:rsidP="00B8179A">
      <w:pPr>
        <w:pStyle w:val="Prrafodelista"/>
        <w:numPr>
          <w:ilvl w:val="0"/>
          <w:numId w:val="3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Formato</w:t>
      </w:r>
    </w:p>
    <w:p w14:paraId="187A8690" w14:textId="77777777" w:rsidR="00B8179A" w:rsidRPr="009100C3" w:rsidRDefault="00B8179A" w:rsidP="00B8179A">
      <w:pPr>
        <w:pStyle w:val="Prrafodelista"/>
        <w:numPr>
          <w:ilvl w:val="0"/>
          <w:numId w:val="3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Año escolar</w:t>
      </w:r>
    </w:p>
    <w:p w14:paraId="2F88FFFB" w14:textId="77777777" w:rsidR="00B8179A" w:rsidRPr="009100C3" w:rsidRDefault="00B8179A" w:rsidP="00B8179A">
      <w:pPr>
        <w:pStyle w:val="Prrafodelista"/>
        <w:numPr>
          <w:ilvl w:val="0"/>
          <w:numId w:val="3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 xml:space="preserve">Unidades por período lectivo </w:t>
      </w:r>
    </w:p>
    <w:p w14:paraId="35D10678" w14:textId="77777777" w:rsidR="00B8179A" w:rsidRPr="009100C3" w:rsidRDefault="00B8179A" w:rsidP="00B8179A">
      <w:pPr>
        <w:pStyle w:val="Prrafodelista"/>
        <w:numPr>
          <w:ilvl w:val="0"/>
          <w:numId w:val="3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Enlaces Virtuales</w:t>
      </w:r>
    </w:p>
    <w:p w14:paraId="2EF1EB9B" w14:textId="77777777" w:rsidR="00B8179A" w:rsidRPr="009100C3" w:rsidRDefault="00B8179A" w:rsidP="00A159A8">
      <w:pPr>
        <w:pStyle w:val="Prrafodelista"/>
        <w:numPr>
          <w:ilvl w:val="0"/>
          <w:numId w:val="3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Video o recurso que ac</w:t>
      </w:r>
      <w:r w:rsidR="00127ADC" w:rsidRPr="009100C3">
        <w:rPr>
          <w:rFonts w:cs="Times New Roman"/>
          <w:szCs w:val="24"/>
        </w:rPr>
        <w:t>ompaña el enlac</w:t>
      </w:r>
      <w:r w:rsidR="0091344D" w:rsidRPr="009100C3">
        <w:rPr>
          <w:rFonts w:cs="Times New Roman"/>
          <w:szCs w:val="24"/>
        </w:rPr>
        <w:t>e</w:t>
      </w:r>
    </w:p>
    <w:p w14:paraId="11E87420" w14:textId="77777777" w:rsidR="00B8179A" w:rsidRPr="009100C3" w:rsidRDefault="00B8179A" w:rsidP="00B8179A">
      <w:pPr>
        <w:rPr>
          <w:rFonts w:cs="Times New Roman"/>
        </w:rPr>
      </w:pPr>
      <w:r w:rsidRPr="009100C3">
        <w:rPr>
          <w:rFonts w:cs="Times New Roman"/>
        </w:rPr>
        <w:t xml:space="preserve">MSC. </w:t>
      </w:r>
      <w:r w:rsidR="009100C3" w:rsidRPr="009100C3">
        <w:rPr>
          <w:rFonts w:cs="Times New Roman"/>
        </w:rPr>
        <w:t xml:space="preserve">Gina Marín Rojas, Asesora Nacional de Artes Plásticas </w:t>
      </w:r>
    </w:p>
    <w:p w14:paraId="1DBBA8CC" w14:textId="77777777" w:rsidR="009100C3" w:rsidRDefault="009100C3">
      <w:pPr>
        <w:spacing w:line="259" w:lineRule="auto"/>
        <w:rPr>
          <w:rStyle w:val="Hipervnculo"/>
          <w:rFonts w:eastAsia="Times New Roman" w:cs="Times New Roman"/>
          <w:b/>
          <w:bCs/>
          <w:color w:val="auto"/>
          <w:kern w:val="36"/>
          <w:sz w:val="32"/>
          <w:szCs w:val="48"/>
          <w:u w:val="none"/>
          <w:lang w:eastAsia="es-CR"/>
        </w:rPr>
      </w:pPr>
      <w:r>
        <w:rPr>
          <w:rStyle w:val="Hipervnculo"/>
          <w:color w:val="auto"/>
          <w:u w:val="none"/>
        </w:rPr>
        <w:br w:type="page"/>
      </w:r>
    </w:p>
    <w:p w14:paraId="465A37BC" w14:textId="6FD521A5" w:rsidR="005F34FB" w:rsidRPr="00502E78" w:rsidRDefault="005F34FB" w:rsidP="009E39EA">
      <w:pPr>
        <w:pStyle w:val="Ttulo2"/>
        <w:numPr>
          <w:ilvl w:val="0"/>
          <w:numId w:val="22"/>
        </w:numPr>
      </w:pPr>
      <w:r w:rsidRPr="00502E78">
        <w:lastRenderedPageBreak/>
        <w:t>El mural</w:t>
      </w:r>
    </w:p>
    <w:p w14:paraId="4F463CE1" w14:textId="3F598606" w:rsidR="00DD2912" w:rsidRPr="004C7662" w:rsidRDefault="004C7662" w:rsidP="009E39EA">
      <w:pPr>
        <w:pStyle w:val="Prrafodelista"/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Breve historia del collage, en el enlace </w:t>
      </w:r>
      <w:hyperlink r:id="rId11" w:history="1">
        <w:r w:rsidR="00DD2912" w:rsidRPr="004C7662">
          <w:rPr>
            <w:rStyle w:val="Hipervnculo"/>
            <w:rFonts w:cs="Times New Roman"/>
            <w:szCs w:val="24"/>
          </w:rPr>
          <w:t>https://marisolarteydiseno.com/2020/04/03/que-es-un-collage-historia-y-ejercicio-para-practicar/</w:t>
        </w:r>
      </w:hyperlink>
    </w:p>
    <w:p w14:paraId="4004F3F3" w14:textId="65CA61B2" w:rsidR="00DD2912" w:rsidRPr="004C7662" w:rsidRDefault="004C7662" w:rsidP="009E39EA">
      <w:pPr>
        <w:pStyle w:val="Prrafodelista"/>
        <w:numPr>
          <w:ilvl w:val="0"/>
          <w:numId w:val="13"/>
        </w:numPr>
        <w:jc w:val="both"/>
        <w:rPr>
          <w:rFonts w:cs="Times New Roman"/>
          <w:szCs w:val="24"/>
        </w:rPr>
      </w:pPr>
      <w:r>
        <w:t>Video; El collage. Video educativo: breve descripción c</w:t>
      </w:r>
      <w:r w:rsidR="00DD2912" w:rsidRPr="004C7662">
        <w:rPr>
          <w:rFonts w:cs="Times New Roman"/>
          <w:szCs w:val="24"/>
        </w:rPr>
        <w:t>onceptual para el docente</w:t>
      </w:r>
      <w:r w:rsidRPr="004C7662">
        <w:rPr>
          <w:rFonts w:cs="Times New Roman"/>
          <w:szCs w:val="24"/>
        </w:rPr>
        <w:t xml:space="preserve">. Míralo a través del enlace; </w:t>
      </w:r>
      <w:hyperlink r:id="rId12" w:history="1">
        <w:r w:rsidR="00DD2912" w:rsidRPr="004C7662">
          <w:rPr>
            <w:rStyle w:val="Hipervnculo"/>
            <w:rFonts w:cs="Times New Roman"/>
            <w:szCs w:val="24"/>
          </w:rPr>
          <w:t>https://www.youtube.com/watch?v=H_wi-PUHeU0</w:t>
        </w:r>
      </w:hyperlink>
    </w:p>
    <w:p w14:paraId="190F79D0" w14:textId="019C7CC0" w:rsidR="00DD2912" w:rsidRDefault="004C7662" w:rsidP="004C7662">
      <w:pPr>
        <w:pStyle w:val="Prrafodelista"/>
        <w:numPr>
          <w:ilvl w:val="0"/>
          <w:numId w:val="1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DD2912" w:rsidRPr="004C7662">
        <w:rPr>
          <w:rFonts w:cs="Times New Roman"/>
          <w:szCs w:val="24"/>
        </w:rPr>
        <w:t>ómo hacer collage con niños:</w:t>
      </w:r>
    </w:p>
    <w:p w14:paraId="58B0B53F" w14:textId="12CDC3EF" w:rsidR="004C7662" w:rsidRDefault="004C7662" w:rsidP="004C7662">
      <w:pPr>
        <w:pStyle w:val="Prrafodelista"/>
        <w:numPr>
          <w:ilvl w:val="1"/>
          <w:numId w:val="13"/>
        </w:numPr>
        <w:rPr>
          <w:rStyle w:val="Hipervnculo"/>
          <w:rFonts w:cs="Times New Roman"/>
          <w:szCs w:val="24"/>
        </w:rPr>
      </w:pPr>
      <w:r>
        <w:rPr>
          <w:rFonts w:cs="Times New Roman"/>
          <w:szCs w:val="24"/>
        </w:rPr>
        <w:t xml:space="preserve">Video; </w:t>
      </w:r>
      <w:r w:rsidRPr="004C7662">
        <w:rPr>
          <w:rFonts w:cs="Times New Roman"/>
          <w:szCs w:val="24"/>
        </w:rPr>
        <w:t>El collage</w:t>
      </w:r>
      <w:r>
        <w:rPr>
          <w:rFonts w:cs="Times New Roman"/>
          <w:szCs w:val="24"/>
        </w:rPr>
        <w:t xml:space="preserve">, a través del enlace; </w:t>
      </w:r>
      <w:hyperlink r:id="rId13" w:history="1">
        <w:r w:rsidR="00DD2912" w:rsidRPr="004C7662">
          <w:rPr>
            <w:rStyle w:val="Hipervnculo"/>
            <w:rFonts w:cs="Times New Roman"/>
            <w:szCs w:val="24"/>
          </w:rPr>
          <w:t>https://www.youtube.com/watch?v=jWjmVYNPFQo</w:t>
        </w:r>
      </w:hyperlink>
      <w:r w:rsidR="00DD2912" w:rsidRPr="004C7662">
        <w:rPr>
          <w:rFonts w:cs="Times New Roman"/>
          <w:szCs w:val="24"/>
        </w:rPr>
        <w:t xml:space="preserve"> </w:t>
      </w:r>
      <w:r w:rsidR="00DD2912" w:rsidRPr="004C7662">
        <w:rPr>
          <w:rStyle w:val="Hipervnculo"/>
          <w:rFonts w:cs="Times New Roman"/>
          <w:szCs w:val="24"/>
        </w:rPr>
        <w:t xml:space="preserve"> </w:t>
      </w:r>
    </w:p>
    <w:p w14:paraId="01C0CD73" w14:textId="72F3BE9A" w:rsidR="00DD2912" w:rsidRDefault="004C7662" w:rsidP="004C7662">
      <w:pPr>
        <w:pStyle w:val="Prrafodelista"/>
        <w:numPr>
          <w:ilvl w:val="1"/>
          <w:numId w:val="13"/>
        </w:numPr>
        <w:rPr>
          <w:rStyle w:val="Hipervnculo"/>
          <w:rFonts w:cs="Times New Roman"/>
          <w:szCs w:val="24"/>
        </w:rPr>
      </w:pPr>
      <w:r>
        <w:rPr>
          <w:rFonts w:cs="Times New Roman"/>
          <w:szCs w:val="24"/>
        </w:rPr>
        <w:t>Video;</w:t>
      </w:r>
      <w:r w:rsidRPr="004C7662">
        <w:t xml:space="preserve"> Collage de adhesivos como matriz; a través del enlace</w:t>
      </w:r>
      <w:r>
        <w:rPr>
          <w:rStyle w:val="Hipervnculo"/>
          <w:rFonts w:cs="Times New Roman"/>
          <w:szCs w:val="24"/>
        </w:rPr>
        <w:t xml:space="preserve"> </w:t>
      </w:r>
      <w:r w:rsidR="00DD2912" w:rsidRPr="004C7662">
        <w:rPr>
          <w:rStyle w:val="Hipervnculo"/>
          <w:rFonts w:cs="Times New Roman"/>
          <w:szCs w:val="24"/>
        </w:rPr>
        <w:t xml:space="preserve"> </w:t>
      </w:r>
      <w:hyperlink r:id="rId14" w:history="1">
        <w:r w:rsidR="00DD2912" w:rsidRPr="004C7662">
          <w:rPr>
            <w:rStyle w:val="Hipervnculo"/>
            <w:rFonts w:cs="Times New Roman"/>
            <w:szCs w:val="24"/>
          </w:rPr>
          <w:t>https://www.youtube.com/watch?v=16LIRbVdkzU</w:t>
        </w:r>
      </w:hyperlink>
    </w:p>
    <w:p w14:paraId="5C68B584" w14:textId="77777777" w:rsidR="00C64730" w:rsidRPr="00C64730" w:rsidRDefault="00C64730" w:rsidP="00C64730">
      <w:pPr>
        <w:pStyle w:val="Prrafodelista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C64730">
        <w:rPr>
          <w:rStyle w:val="Hipervnculo"/>
          <w:rFonts w:cs="Times New Roman"/>
          <w:color w:val="auto"/>
          <w:szCs w:val="24"/>
          <w:u w:val="none"/>
        </w:rPr>
        <w:t xml:space="preserve">Blog: Collage para hacer mural de primavera </w:t>
      </w:r>
      <w:proofErr w:type="spellStart"/>
      <w:r w:rsidRPr="00C64730">
        <w:rPr>
          <w:rStyle w:val="Hipervnculo"/>
          <w:rFonts w:cs="Times New Roman"/>
          <w:color w:val="auto"/>
          <w:szCs w:val="24"/>
          <w:u w:val="none"/>
        </w:rPr>
        <w:t>co</w:t>
      </w:r>
      <w:proofErr w:type="spellEnd"/>
      <w:r w:rsidRPr="00C64730">
        <w:rPr>
          <w:rStyle w:val="Hipervnculo"/>
          <w:rFonts w:cs="Times New Roman"/>
          <w:color w:val="auto"/>
          <w:szCs w:val="24"/>
          <w:u w:val="none"/>
        </w:rPr>
        <w:t xml:space="preserve"> papel pinocho, a través del enlace; </w:t>
      </w:r>
      <w:hyperlink r:id="rId15" w:history="1">
        <w:r w:rsidRPr="00C64730">
          <w:rPr>
            <w:rStyle w:val="Hipervnculo"/>
            <w:rFonts w:cs="Times New Roman"/>
            <w:szCs w:val="24"/>
          </w:rPr>
          <w:t>http://blogelartedeeducar.blogspot.com/2015/02/collage-para-hacer-mural-de-primavera.html</w:t>
        </w:r>
      </w:hyperlink>
    </w:p>
    <w:p w14:paraId="43C4DF5C" w14:textId="6494DDF9" w:rsidR="004C7662" w:rsidRPr="009E39EA" w:rsidRDefault="004C7662" w:rsidP="00DD2912">
      <w:pPr>
        <w:rPr>
          <w:rStyle w:val="Hipervnculo"/>
          <w:rFonts w:cs="Times New Roman"/>
          <w:color w:val="000000" w:themeColor="text1"/>
          <w:szCs w:val="24"/>
          <w:u w:val="none"/>
        </w:rPr>
      </w:pPr>
      <w:r w:rsidRPr="009E39EA">
        <w:rPr>
          <w:rStyle w:val="Hipervnculo"/>
          <w:rFonts w:cs="Times New Roman"/>
          <w:color w:val="000000" w:themeColor="text1"/>
          <w:szCs w:val="24"/>
          <w:u w:val="none"/>
        </w:rPr>
        <w:t>Videos incrustados:</w:t>
      </w:r>
    </w:p>
    <w:p w14:paraId="47A10B43" w14:textId="65633261" w:rsidR="00C64730" w:rsidRPr="00E4574C" w:rsidRDefault="00C64730" w:rsidP="00C64730">
      <w:pPr>
        <w:pStyle w:val="Descripcin"/>
        <w:keepNext/>
        <w:rPr>
          <w:sz w:val="22"/>
          <w:szCs w:val="22"/>
        </w:rPr>
      </w:pPr>
      <w:r w:rsidRPr="00E4574C">
        <w:rPr>
          <w:color w:val="auto"/>
          <w:sz w:val="22"/>
          <w:szCs w:val="22"/>
        </w:rPr>
        <w:t xml:space="preserve">Imagen </w:t>
      </w:r>
      <w:r w:rsidRPr="00E4574C">
        <w:rPr>
          <w:color w:val="auto"/>
          <w:sz w:val="22"/>
          <w:szCs w:val="22"/>
        </w:rPr>
        <w:fldChar w:fldCharType="begin"/>
      </w:r>
      <w:r w:rsidRPr="00E4574C">
        <w:rPr>
          <w:color w:val="auto"/>
          <w:sz w:val="22"/>
          <w:szCs w:val="22"/>
        </w:rPr>
        <w:instrText xml:space="preserve"> SEQ Imagen \* ARABIC </w:instrText>
      </w:r>
      <w:r w:rsidRPr="00E4574C">
        <w:rPr>
          <w:color w:val="auto"/>
          <w:sz w:val="22"/>
          <w:szCs w:val="22"/>
        </w:rPr>
        <w:fldChar w:fldCharType="separate"/>
      </w:r>
      <w:r w:rsidR="009E39EA" w:rsidRPr="00E4574C">
        <w:rPr>
          <w:noProof/>
          <w:color w:val="auto"/>
          <w:sz w:val="22"/>
          <w:szCs w:val="22"/>
        </w:rPr>
        <w:t>1</w:t>
      </w:r>
      <w:r w:rsidRPr="00E4574C">
        <w:rPr>
          <w:color w:val="auto"/>
          <w:sz w:val="22"/>
          <w:szCs w:val="22"/>
        </w:rPr>
        <w:fldChar w:fldCharType="end"/>
      </w:r>
      <w:r w:rsidRPr="00E4574C">
        <w:rPr>
          <w:color w:val="auto"/>
          <w:sz w:val="22"/>
          <w:szCs w:val="22"/>
        </w:rPr>
        <w:t>. Video. Collage con elementos naturales</w:t>
      </w:r>
      <w:r w:rsidRPr="00E4574C">
        <w:rPr>
          <w:sz w:val="22"/>
          <w:szCs w:val="22"/>
        </w:rPr>
        <w:t>;</w:t>
      </w:r>
    </w:p>
    <w:p w14:paraId="29AC2779" w14:textId="02980A0C" w:rsidR="00C64730" w:rsidRPr="00E4574C" w:rsidRDefault="00C64730" w:rsidP="00C64730">
      <w:pPr>
        <w:rPr>
          <w:rStyle w:val="Hipervnculo"/>
          <w:rFonts w:cs="Times New Roman"/>
          <w:color w:val="000000" w:themeColor="text1"/>
          <w:sz w:val="22"/>
        </w:rPr>
      </w:pPr>
      <w:r w:rsidRPr="00E4574C">
        <w:rPr>
          <w:rFonts w:ascii="Verdana" w:hAnsi="Verdana" w:cs="Arial"/>
          <w:noProof/>
          <w:sz w:val="22"/>
          <w:lang w:eastAsia="es-CR"/>
        </w:rPr>
        <w:drawing>
          <wp:inline distT="0" distB="0" distL="0" distR="0" wp14:anchorId="4BF2BFE6" wp14:editId="7295E2B7">
            <wp:extent cx="2333625" cy="1750219"/>
            <wp:effectExtent l="0" t="0" r="0" b="2540"/>
            <wp:docPr id="7" name="Vídeo 7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iELsduhnt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85" cy="175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D579" w14:textId="73E79754" w:rsidR="009E39EA" w:rsidRPr="00E4574C" w:rsidRDefault="009E39EA" w:rsidP="009E39EA">
      <w:pPr>
        <w:pStyle w:val="Descripcin"/>
        <w:keepNext/>
        <w:jc w:val="both"/>
        <w:rPr>
          <w:color w:val="auto"/>
          <w:sz w:val="22"/>
          <w:szCs w:val="22"/>
        </w:rPr>
      </w:pPr>
      <w:r w:rsidRPr="00E4574C">
        <w:rPr>
          <w:color w:val="auto"/>
          <w:sz w:val="22"/>
          <w:szCs w:val="22"/>
        </w:rPr>
        <w:lastRenderedPageBreak/>
        <w:t xml:space="preserve">Imagen </w:t>
      </w:r>
      <w:r w:rsidRPr="00E4574C">
        <w:rPr>
          <w:color w:val="auto"/>
          <w:sz w:val="22"/>
          <w:szCs w:val="22"/>
        </w:rPr>
        <w:fldChar w:fldCharType="begin"/>
      </w:r>
      <w:r w:rsidRPr="00E4574C">
        <w:rPr>
          <w:color w:val="auto"/>
          <w:sz w:val="22"/>
          <w:szCs w:val="22"/>
        </w:rPr>
        <w:instrText xml:space="preserve"> SEQ Imagen \* ARABIC </w:instrText>
      </w:r>
      <w:r w:rsidRPr="00E4574C">
        <w:rPr>
          <w:color w:val="auto"/>
          <w:sz w:val="22"/>
          <w:szCs w:val="22"/>
        </w:rPr>
        <w:fldChar w:fldCharType="separate"/>
      </w:r>
      <w:r w:rsidRPr="00E4574C">
        <w:rPr>
          <w:noProof/>
          <w:color w:val="auto"/>
          <w:sz w:val="22"/>
          <w:szCs w:val="22"/>
        </w:rPr>
        <w:t>2</w:t>
      </w:r>
      <w:r w:rsidRPr="00E4574C">
        <w:rPr>
          <w:color w:val="auto"/>
          <w:sz w:val="22"/>
          <w:szCs w:val="22"/>
        </w:rPr>
        <w:fldChar w:fldCharType="end"/>
      </w:r>
      <w:r w:rsidRPr="00E4574C">
        <w:rPr>
          <w:color w:val="auto"/>
          <w:sz w:val="22"/>
          <w:szCs w:val="22"/>
        </w:rPr>
        <w:t>. La Guernica, Picasso.</w:t>
      </w:r>
    </w:p>
    <w:p w14:paraId="1008045A" w14:textId="0B280F0E" w:rsidR="00ED0603" w:rsidRPr="001E79D0" w:rsidRDefault="00ED0603" w:rsidP="00ED0603">
      <w:pPr>
        <w:jc w:val="both"/>
        <w:rPr>
          <w:rFonts w:ascii="Verdana" w:hAnsi="Verdana" w:cs="Arial"/>
          <w:szCs w:val="24"/>
        </w:rPr>
      </w:pPr>
      <w:r w:rsidRPr="001E79D0">
        <w:rPr>
          <w:rFonts w:ascii="Verdana" w:hAnsi="Verdana" w:cs="Arial"/>
          <w:noProof/>
          <w:szCs w:val="24"/>
          <w:lang w:eastAsia="es-CR"/>
        </w:rPr>
        <w:drawing>
          <wp:inline distT="0" distB="0" distL="0" distR="0" wp14:anchorId="6067B834" wp14:editId="05C7D579">
            <wp:extent cx="2333625" cy="1750219"/>
            <wp:effectExtent l="0" t="0" r="0" b="2540"/>
            <wp:docPr id="3" name="Vídeo 3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JCQo9LgUBqM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64" cy="175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7DDA4" w14:textId="77777777" w:rsidR="009E39EA" w:rsidRDefault="00ED0603" w:rsidP="009E39EA">
      <w:pPr>
        <w:pStyle w:val="Ttulo2"/>
        <w:numPr>
          <w:ilvl w:val="0"/>
          <w:numId w:val="22"/>
        </w:numPr>
        <w:rPr>
          <w:rFonts w:eastAsiaTheme="minorHAnsi"/>
        </w:rPr>
      </w:pPr>
      <w:r w:rsidRPr="00502E78">
        <w:t>Apreciación artística, estética en al arte</w:t>
      </w:r>
      <w:r w:rsidRPr="00502E78">
        <w:rPr>
          <w:rFonts w:eastAsiaTheme="minorHAnsi"/>
        </w:rPr>
        <w:t>.</w:t>
      </w:r>
    </w:p>
    <w:p w14:paraId="1B65CCC9" w14:textId="2B7445FF" w:rsidR="00ED0603" w:rsidRPr="00502E78" w:rsidRDefault="009E39EA" w:rsidP="009E39EA">
      <w:pPr>
        <w:pStyle w:val="Subttulo"/>
        <w:numPr>
          <w:ilvl w:val="0"/>
          <w:numId w:val="0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>Transdisciplinariedad y Transversalidad</w:t>
      </w:r>
      <w:r w:rsidR="00ED0603"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Obras de acceso libre. </w:t>
      </w:r>
    </w:p>
    <w:p w14:paraId="625D4642" w14:textId="45989498" w:rsidR="00ED0603" w:rsidRPr="009E39EA" w:rsidRDefault="00ED0603" w:rsidP="009E39EA">
      <w:pPr>
        <w:pStyle w:val="Subttulo"/>
        <w:numPr>
          <w:ilvl w:val="0"/>
          <w:numId w:val="0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>Estética en el Arte</w:t>
      </w:r>
      <w:r w:rsidR="005F34FB"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>Apreciación Estética</w:t>
      </w:r>
      <w:r w:rsidR="005F34FB"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 w:rsidRPr="009E39EA">
        <w:rPr>
          <w:rFonts w:ascii="Times New Roman" w:eastAsiaTheme="minorHAnsi" w:hAnsi="Times New Roman" w:cs="Times New Roman"/>
          <w:color w:val="auto"/>
          <w:sz w:val="24"/>
          <w:szCs w:val="24"/>
        </w:rPr>
        <w:t>Lo descriptivo y lo figurativo en el arte</w:t>
      </w:r>
    </w:p>
    <w:p w14:paraId="1AD9D00F" w14:textId="77777777" w:rsidR="00ED0603" w:rsidRPr="00502E78" w:rsidRDefault="00927ED7" w:rsidP="005F34FB">
      <w:pPr>
        <w:numPr>
          <w:ilvl w:val="0"/>
          <w:numId w:val="16"/>
        </w:numPr>
        <w:rPr>
          <w:rFonts w:cs="Times New Roman"/>
          <w:szCs w:val="24"/>
        </w:rPr>
      </w:pPr>
      <w:hyperlink r:id="rId20" w:anchor="Arte_figurativo" w:history="1">
        <w:r w:rsidR="00ED0603" w:rsidRPr="00502E78">
          <w:rPr>
            <w:rStyle w:val="Hipervnculo"/>
            <w:rFonts w:cs="Times New Roman"/>
            <w:szCs w:val="24"/>
          </w:rPr>
          <w:t>Arte figurativo </w:t>
        </w:r>
      </w:hyperlink>
    </w:p>
    <w:p w14:paraId="310F91C3" w14:textId="77777777" w:rsidR="00ED0603" w:rsidRPr="00502E78" w:rsidRDefault="00927ED7" w:rsidP="005F34FB">
      <w:pPr>
        <w:numPr>
          <w:ilvl w:val="1"/>
          <w:numId w:val="16"/>
        </w:numPr>
        <w:rPr>
          <w:rFonts w:cs="Times New Roman"/>
          <w:szCs w:val="24"/>
        </w:rPr>
      </w:pPr>
      <w:hyperlink r:id="rId21" w:anchor="Que_es_el_arte_figurativo" w:history="1">
        <w:r w:rsidR="00ED0603" w:rsidRPr="00502E78">
          <w:rPr>
            <w:rStyle w:val="Hipervnculo"/>
            <w:rFonts w:cs="Times New Roman"/>
            <w:szCs w:val="24"/>
          </w:rPr>
          <w:t>¿Qué es el arte figurativo?</w:t>
        </w:r>
      </w:hyperlink>
    </w:p>
    <w:p w14:paraId="3D57B62A" w14:textId="77777777" w:rsidR="00ED0603" w:rsidRPr="00502E78" w:rsidRDefault="00927ED7" w:rsidP="005F34FB">
      <w:pPr>
        <w:pStyle w:val="Prrafodelista"/>
        <w:numPr>
          <w:ilvl w:val="1"/>
          <w:numId w:val="16"/>
        </w:numPr>
        <w:rPr>
          <w:rFonts w:cs="Times New Roman"/>
          <w:szCs w:val="24"/>
        </w:rPr>
      </w:pPr>
      <w:hyperlink r:id="rId22" w:anchor="Historiade_este_tipo_de_arte" w:history="1">
        <w:r w:rsidR="00ED0603" w:rsidRPr="00502E78">
          <w:rPr>
            <w:rStyle w:val="Hipervnculo"/>
            <w:rFonts w:cs="Times New Roman"/>
            <w:szCs w:val="24"/>
          </w:rPr>
          <w:t> Historia de este tipo de arte</w:t>
        </w:r>
      </w:hyperlink>
    </w:p>
    <w:p w14:paraId="68F4384E" w14:textId="77777777" w:rsidR="00ED0603" w:rsidRPr="00502E78" w:rsidRDefault="00927ED7" w:rsidP="005F34FB">
      <w:pPr>
        <w:numPr>
          <w:ilvl w:val="1"/>
          <w:numId w:val="18"/>
        </w:numPr>
        <w:rPr>
          <w:rFonts w:cs="Times New Roman"/>
          <w:szCs w:val="24"/>
        </w:rPr>
      </w:pPr>
      <w:hyperlink r:id="rId23" w:anchor="Estilos_utilizados_en_esta_clase_de_arte" w:history="1">
        <w:r w:rsidR="00ED0603" w:rsidRPr="00502E78">
          <w:rPr>
            <w:rStyle w:val="Hipervnculo"/>
            <w:rFonts w:cs="Times New Roman"/>
            <w:szCs w:val="24"/>
          </w:rPr>
          <w:t> Estilos utilizados en esta clase de arte</w:t>
        </w:r>
      </w:hyperlink>
    </w:p>
    <w:p w14:paraId="7C20FA60" w14:textId="77777777" w:rsidR="00ED0603" w:rsidRPr="00502E78" w:rsidRDefault="00927ED7" w:rsidP="005F34FB">
      <w:pPr>
        <w:numPr>
          <w:ilvl w:val="1"/>
          <w:numId w:val="18"/>
        </w:numPr>
        <w:rPr>
          <w:rStyle w:val="Hipervnculo"/>
          <w:rFonts w:cs="Times New Roman"/>
          <w:color w:val="auto"/>
          <w:szCs w:val="24"/>
          <w:u w:val="none"/>
        </w:rPr>
      </w:pPr>
      <w:hyperlink r:id="rId24" w:anchor="Caracteristicas_principales_del_estilo_de_arte" w:history="1">
        <w:r w:rsidR="00ED0603" w:rsidRPr="00502E78">
          <w:rPr>
            <w:rStyle w:val="Hipervnculo"/>
            <w:rFonts w:cs="Times New Roman"/>
            <w:szCs w:val="24"/>
          </w:rPr>
          <w:t>Características principales del estilo de arte</w:t>
        </w:r>
      </w:hyperlink>
    </w:p>
    <w:p w14:paraId="560BF5F7" w14:textId="3D02C9D8" w:rsidR="00ED0603" w:rsidRPr="00C64730" w:rsidRDefault="00502E78" w:rsidP="00C64730">
      <w:pPr>
        <w:pStyle w:val="Prrafodelista"/>
        <w:numPr>
          <w:ilvl w:val="0"/>
          <w:numId w:val="18"/>
        </w:numPr>
        <w:rPr>
          <w:b/>
        </w:rPr>
      </w:pPr>
      <w:r w:rsidRPr="00C64730">
        <w:rPr>
          <w:rStyle w:val="Hipervnculo"/>
          <w:color w:val="auto"/>
          <w:szCs w:val="24"/>
          <w:u w:val="none"/>
        </w:rPr>
        <w:t xml:space="preserve">Libro digitalizado: </w:t>
      </w:r>
      <w:r w:rsidR="00ED0603" w:rsidRPr="00C64730">
        <w:rPr>
          <w:rStyle w:val="Hipervnculo"/>
          <w:rFonts w:cs="Times New Roman"/>
          <w:color w:val="auto"/>
          <w:szCs w:val="24"/>
          <w:u w:val="none"/>
        </w:rPr>
        <w:t>Didáctica especifica de la expresión Plástica</w:t>
      </w:r>
      <w:r w:rsidRPr="00C64730">
        <w:rPr>
          <w:rStyle w:val="Hipervnculo"/>
          <w:color w:val="auto"/>
          <w:szCs w:val="24"/>
          <w:u w:val="none"/>
        </w:rPr>
        <w:t xml:space="preserve"> de </w:t>
      </w:r>
      <w:r w:rsidR="00ED0603" w:rsidRPr="00C64730">
        <w:rPr>
          <w:rFonts w:cs="Times New Roman"/>
        </w:rPr>
        <w:t>J</w:t>
      </w:r>
      <w:r w:rsidR="00ED0603" w:rsidRPr="00C64730">
        <w:rPr>
          <w:shd w:val="clear" w:color="auto" w:fill="FFFFFF"/>
        </w:rPr>
        <w:t>osé Luis López Salas</w:t>
      </w:r>
      <w:r w:rsidRPr="00C64730">
        <w:rPr>
          <w:b/>
          <w:shd w:val="clear" w:color="auto" w:fill="FFFFFF"/>
        </w:rPr>
        <w:t xml:space="preserve">, </w:t>
      </w:r>
      <w:r w:rsidRPr="00C64730">
        <w:rPr>
          <w:shd w:val="clear" w:color="auto" w:fill="FFFFFF"/>
        </w:rPr>
        <w:t>a través del enlace;</w:t>
      </w:r>
      <w:r w:rsidRPr="00C64730">
        <w:rPr>
          <w:b/>
          <w:shd w:val="clear" w:color="auto" w:fill="FFFFFF"/>
        </w:rPr>
        <w:t xml:space="preserve"> </w:t>
      </w:r>
      <w:hyperlink r:id="rId25" w:history="1">
        <w:r w:rsidRPr="00C64730">
          <w:rPr>
            <w:rStyle w:val="Hipervnculo"/>
            <w:szCs w:val="24"/>
            <w:shd w:val="clear" w:color="auto" w:fill="FFFFFF"/>
          </w:rPr>
          <w:t>https://acortar.link/4VwI59</w:t>
        </w:r>
      </w:hyperlink>
    </w:p>
    <w:p w14:paraId="11833684" w14:textId="258C84E0" w:rsidR="00ED0603" w:rsidRDefault="00C64730" w:rsidP="009E39EA">
      <w:pPr>
        <w:pStyle w:val="Prrafodelista"/>
        <w:numPr>
          <w:ilvl w:val="0"/>
          <w:numId w:val="18"/>
        </w:numPr>
        <w:jc w:val="both"/>
        <w:rPr>
          <w:rStyle w:val="Hipervnculo"/>
          <w:rFonts w:cs="Times New Roman"/>
          <w:szCs w:val="24"/>
        </w:rPr>
      </w:pPr>
      <w:proofErr w:type="spellStart"/>
      <w:r w:rsidRPr="00C64730">
        <w:rPr>
          <w:rStyle w:val="Hipervnculo"/>
          <w:color w:val="auto"/>
          <w:szCs w:val="24"/>
          <w:u w:val="none"/>
        </w:rPr>
        <w:t>Globopedia</w:t>
      </w:r>
      <w:proofErr w:type="spellEnd"/>
      <w:r w:rsidRPr="00C64730">
        <w:rPr>
          <w:rStyle w:val="Hipervnculo"/>
          <w:color w:val="auto"/>
          <w:szCs w:val="24"/>
          <w:u w:val="none"/>
        </w:rPr>
        <w:t xml:space="preserve">: Niños de 6 a 12 años: los artistas más jóvenes del Guggenheim, en el enlace; </w:t>
      </w:r>
      <w:hyperlink r:id="rId26" w:history="1">
        <w:r w:rsidR="00ED0603" w:rsidRPr="00C64730">
          <w:rPr>
            <w:rStyle w:val="Hipervnculo"/>
            <w:rFonts w:cs="Times New Roman"/>
            <w:szCs w:val="24"/>
          </w:rPr>
          <w:t>http://es.globedia.com/ninos-anos-artistas-jovenes-guggenheim</w:t>
        </w:r>
      </w:hyperlink>
    </w:p>
    <w:p w14:paraId="26CF9106" w14:textId="1DDA6BDE" w:rsidR="00BD291A" w:rsidRDefault="00C64730" w:rsidP="009E39EA">
      <w:pPr>
        <w:pStyle w:val="Ttulo2"/>
        <w:numPr>
          <w:ilvl w:val="0"/>
          <w:numId w:val="22"/>
        </w:numPr>
        <w:rPr>
          <w:rFonts w:eastAsiaTheme="minorEastAsia"/>
        </w:rPr>
      </w:pPr>
      <w:r w:rsidRPr="00C64730">
        <w:rPr>
          <w:rFonts w:eastAsiaTheme="minorEastAsia"/>
        </w:rPr>
        <w:lastRenderedPageBreak/>
        <w:t>El símbolo</w:t>
      </w:r>
      <w:r w:rsidR="00BD291A" w:rsidRPr="00C64730">
        <w:rPr>
          <w:rFonts w:eastAsiaTheme="minorEastAsia"/>
        </w:rPr>
        <w:t xml:space="preserve">  </w:t>
      </w:r>
    </w:p>
    <w:p w14:paraId="5F68E044" w14:textId="2DFDD980" w:rsidR="00C64730" w:rsidRPr="009E39EA" w:rsidRDefault="00C64730" w:rsidP="00C64730">
      <w:pPr>
        <w:rPr>
          <w:rStyle w:val="Hipervnculo"/>
          <w:color w:val="000000" w:themeColor="text1"/>
          <w:u w:val="none"/>
        </w:rPr>
      </w:pPr>
      <w:r w:rsidRPr="009E39EA">
        <w:rPr>
          <w:rStyle w:val="Hipervnculo"/>
          <w:color w:val="000000" w:themeColor="text1"/>
          <w:u w:val="none"/>
        </w:rPr>
        <w:t>Video incrustado:</w:t>
      </w:r>
    </w:p>
    <w:p w14:paraId="51D26173" w14:textId="6D0132E7" w:rsidR="00C64730" w:rsidRPr="00C64730" w:rsidRDefault="00C64730" w:rsidP="00C64730">
      <w:pPr>
        <w:pStyle w:val="Descripcin"/>
        <w:keepNext/>
        <w:rPr>
          <w:color w:val="auto"/>
          <w:sz w:val="22"/>
          <w:szCs w:val="22"/>
        </w:rPr>
      </w:pPr>
      <w:r w:rsidRPr="00C64730">
        <w:rPr>
          <w:color w:val="auto"/>
          <w:sz w:val="22"/>
          <w:szCs w:val="22"/>
        </w:rPr>
        <w:t xml:space="preserve">Imagen </w:t>
      </w:r>
      <w:r w:rsidRPr="00C64730">
        <w:rPr>
          <w:color w:val="auto"/>
          <w:sz w:val="22"/>
          <w:szCs w:val="22"/>
        </w:rPr>
        <w:fldChar w:fldCharType="begin"/>
      </w:r>
      <w:r w:rsidRPr="00C64730">
        <w:rPr>
          <w:color w:val="auto"/>
          <w:sz w:val="22"/>
          <w:szCs w:val="22"/>
        </w:rPr>
        <w:instrText xml:space="preserve"> SEQ Imagen \* ARABIC </w:instrText>
      </w:r>
      <w:r w:rsidRPr="00C64730">
        <w:rPr>
          <w:color w:val="auto"/>
          <w:sz w:val="22"/>
          <w:szCs w:val="22"/>
        </w:rPr>
        <w:fldChar w:fldCharType="separate"/>
      </w:r>
      <w:r w:rsidR="009E39EA">
        <w:rPr>
          <w:noProof/>
          <w:color w:val="auto"/>
          <w:sz w:val="22"/>
          <w:szCs w:val="22"/>
        </w:rPr>
        <w:t>3</w:t>
      </w:r>
      <w:r w:rsidRPr="00C64730">
        <w:rPr>
          <w:color w:val="auto"/>
          <w:sz w:val="22"/>
          <w:szCs w:val="22"/>
        </w:rPr>
        <w:fldChar w:fldCharType="end"/>
      </w:r>
      <w:r w:rsidRPr="00C64730">
        <w:rPr>
          <w:color w:val="auto"/>
          <w:sz w:val="22"/>
          <w:szCs w:val="22"/>
        </w:rPr>
        <w:t>. ¿Qué es un símbolo?</w:t>
      </w:r>
    </w:p>
    <w:p w14:paraId="03FB4948" w14:textId="06178132" w:rsidR="00BD291A" w:rsidRPr="001E79D0" w:rsidRDefault="00BD291A" w:rsidP="00BD291A">
      <w:pPr>
        <w:rPr>
          <w:rFonts w:ascii="Verdana" w:hAnsi="Verdana"/>
          <w:color w:val="000000"/>
          <w:szCs w:val="24"/>
        </w:rPr>
      </w:pPr>
      <w:r w:rsidRPr="001E79D0">
        <w:rPr>
          <w:rFonts w:ascii="Verdana" w:hAnsi="Verdana" w:cs="Arial"/>
          <w:noProof/>
          <w:color w:val="7030A0"/>
          <w:szCs w:val="24"/>
          <w:lang w:eastAsia="es-CR"/>
        </w:rPr>
        <w:drawing>
          <wp:inline distT="0" distB="0" distL="0" distR="0" wp14:anchorId="78F0B881" wp14:editId="6D7C27D2">
            <wp:extent cx="2419350" cy="1814513"/>
            <wp:effectExtent l="0" t="0" r="0" b="0"/>
            <wp:docPr id="8" name="Vídeo 8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Beecc4pLgI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41" cy="18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082D" w14:textId="77777777" w:rsidR="00BD291A" w:rsidRPr="00C64730" w:rsidRDefault="00BD291A" w:rsidP="00C64730">
      <w:pPr>
        <w:pStyle w:val="Subttulo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C6473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Enlaces virtuales y algunas bibliografías</w:t>
      </w:r>
    </w:p>
    <w:p w14:paraId="0C4188F5" w14:textId="77777777" w:rsidR="00BD291A" w:rsidRPr="00C64730" w:rsidRDefault="00BD291A" w:rsidP="00C64730">
      <w:pPr>
        <w:pStyle w:val="Sinespaciado"/>
        <w:spacing w:before="240" w:after="240" w:line="360" w:lineRule="auto"/>
        <w:rPr>
          <w:rFonts w:ascii="Times New Roman" w:eastAsiaTheme="minorHAnsi" w:hAnsi="Times New Roman" w:cs="Times New Roman"/>
          <w:lang w:eastAsia="en-US"/>
        </w:rPr>
      </w:pPr>
      <w:r w:rsidRPr="00C64730">
        <w:rPr>
          <w:rFonts w:ascii="Times New Roman" w:eastAsiaTheme="minorHAnsi" w:hAnsi="Times New Roman" w:cs="Times New Roman"/>
          <w:lang w:eastAsia="en-US"/>
        </w:rPr>
        <w:t>Símbolos significantes en el arte.</w:t>
      </w:r>
    </w:p>
    <w:p w14:paraId="492FD3FA" w14:textId="599D9100" w:rsidR="00BD291A" w:rsidRPr="00C64730" w:rsidRDefault="00BD291A" w:rsidP="00C64730">
      <w:pPr>
        <w:pStyle w:val="Sinespaciado"/>
        <w:spacing w:before="240" w:after="240" w:line="360" w:lineRule="auto"/>
        <w:rPr>
          <w:rFonts w:ascii="Times New Roman" w:eastAsiaTheme="minorHAnsi" w:hAnsi="Times New Roman" w:cs="Times New Roman"/>
          <w:lang w:eastAsia="en-US"/>
        </w:rPr>
      </w:pPr>
      <w:r w:rsidRPr="00C64730">
        <w:rPr>
          <w:rFonts w:ascii="Times New Roman" w:eastAsiaTheme="minorHAnsi" w:hAnsi="Times New Roman" w:cs="Times New Roman"/>
          <w:lang w:eastAsia="en-US"/>
        </w:rPr>
        <w:t>El diseño del símbolo a partir de la observación de formas significantes en la naturaleza.</w:t>
      </w:r>
    </w:p>
    <w:p w14:paraId="4AE407C5" w14:textId="314DF41E" w:rsidR="00BD291A" w:rsidRPr="00C64730" w:rsidRDefault="00C64730" w:rsidP="00C64730">
      <w:pPr>
        <w:pStyle w:val="Prrafodelista"/>
        <w:numPr>
          <w:ilvl w:val="0"/>
          <w:numId w:val="19"/>
        </w:numPr>
        <w:spacing w:before="240" w:after="240"/>
        <w:rPr>
          <w:rFonts w:ascii="Verdana" w:hAnsi="Verdana" w:cs="Arial"/>
        </w:rPr>
      </w:pPr>
      <w:r w:rsidRPr="00C64730">
        <w:rPr>
          <w:rFonts w:cs="Times New Roman"/>
          <w:szCs w:val="24"/>
        </w:rPr>
        <w:t>Una breve introducción</w:t>
      </w:r>
      <w:r>
        <w:t xml:space="preserve"> a la teoría de los signos, su relación con la fotografía y un conjunto de recursos útiles. A través del enlace; </w:t>
      </w:r>
      <w:hyperlink r:id="rId29" w:history="1">
        <w:r w:rsidR="00BD291A" w:rsidRPr="00C64730">
          <w:rPr>
            <w:rStyle w:val="Hipervnculo"/>
            <w:rFonts w:cs="Times New Roman"/>
          </w:rPr>
          <w:t>https://oscarenfotos.com/2013/03/15/fotografia_y_semiotica_una_introduccio/</w:t>
        </w:r>
      </w:hyperlink>
    </w:p>
    <w:p w14:paraId="6AAB44A3" w14:textId="5D54B549" w:rsidR="00C64730" w:rsidRPr="009E39EA" w:rsidRDefault="00C64730" w:rsidP="00C64730">
      <w:pPr>
        <w:rPr>
          <w:color w:val="000000" w:themeColor="text1"/>
        </w:rPr>
      </w:pPr>
      <w:r w:rsidRPr="009E39EA">
        <w:rPr>
          <w:rStyle w:val="Hipervnculo"/>
          <w:color w:val="000000" w:themeColor="text1"/>
          <w:u w:val="none"/>
        </w:rPr>
        <w:t>Video incrustado:</w:t>
      </w:r>
    </w:p>
    <w:p w14:paraId="47751DAC" w14:textId="2ACEA0D3" w:rsidR="00C64730" w:rsidRPr="00C64730" w:rsidRDefault="00C64730" w:rsidP="00C64730">
      <w:pPr>
        <w:pStyle w:val="Descripcin"/>
        <w:keepNext/>
        <w:rPr>
          <w:color w:val="auto"/>
          <w:sz w:val="22"/>
          <w:szCs w:val="22"/>
        </w:rPr>
      </w:pPr>
      <w:r w:rsidRPr="00C64730">
        <w:rPr>
          <w:color w:val="auto"/>
          <w:sz w:val="22"/>
          <w:szCs w:val="22"/>
        </w:rPr>
        <w:lastRenderedPageBreak/>
        <w:t xml:space="preserve">Imagen </w:t>
      </w:r>
      <w:r w:rsidRPr="00C64730">
        <w:rPr>
          <w:color w:val="auto"/>
          <w:sz w:val="22"/>
          <w:szCs w:val="22"/>
        </w:rPr>
        <w:fldChar w:fldCharType="begin"/>
      </w:r>
      <w:r w:rsidRPr="00C64730">
        <w:rPr>
          <w:color w:val="auto"/>
          <w:sz w:val="22"/>
          <w:szCs w:val="22"/>
        </w:rPr>
        <w:instrText xml:space="preserve"> SEQ Imagen \* ARABIC </w:instrText>
      </w:r>
      <w:r w:rsidRPr="00C64730">
        <w:rPr>
          <w:color w:val="auto"/>
          <w:sz w:val="22"/>
          <w:szCs w:val="22"/>
        </w:rPr>
        <w:fldChar w:fldCharType="separate"/>
      </w:r>
      <w:r w:rsidR="009E39EA">
        <w:rPr>
          <w:noProof/>
          <w:color w:val="auto"/>
          <w:sz w:val="22"/>
          <w:szCs w:val="22"/>
        </w:rPr>
        <w:t>4</w:t>
      </w:r>
      <w:r w:rsidRPr="00C64730">
        <w:rPr>
          <w:color w:val="auto"/>
          <w:sz w:val="22"/>
          <w:szCs w:val="22"/>
        </w:rPr>
        <w:fldChar w:fldCharType="end"/>
      </w:r>
      <w:r w:rsidRPr="00C64730">
        <w:rPr>
          <w:color w:val="auto"/>
          <w:sz w:val="22"/>
          <w:szCs w:val="22"/>
        </w:rPr>
        <w:t>. Video el diseño.</w:t>
      </w:r>
    </w:p>
    <w:p w14:paraId="21E3B40F" w14:textId="33C49BD8" w:rsidR="006A0AD1" w:rsidRPr="00C64730" w:rsidRDefault="006A0AD1" w:rsidP="00C64730">
      <w:pPr>
        <w:rPr>
          <w:rFonts w:ascii="Verdana" w:hAnsi="Verdana"/>
          <w:color w:val="000000"/>
          <w:szCs w:val="24"/>
        </w:rPr>
      </w:pPr>
      <w:r w:rsidRPr="001E79D0">
        <w:rPr>
          <w:noProof/>
          <w:lang w:eastAsia="es-CR"/>
        </w:rPr>
        <w:drawing>
          <wp:inline distT="0" distB="0" distL="0" distR="0" wp14:anchorId="74300F2D" wp14:editId="293EA62A">
            <wp:extent cx="2362199" cy="1771650"/>
            <wp:effectExtent l="0" t="0" r="635" b="0"/>
            <wp:docPr id="38" name="Vídeo 38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2CnL2HMfr4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669" cy="178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5F01" w14:textId="77777777" w:rsidR="006A0AD1" w:rsidRPr="003419B9" w:rsidRDefault="006A0AD1" w:rsidP="00C64730">
      <w:pPr>
        <w:pStyle w:val="Prrafodelista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3419B9">
        <w:rPr>
          <w:rFonts w:cs="Times New Roman"/>
          <w:szCs w:val="24"/>
        </w:rPr>
        <w:t xml:space="preserve">Arte publicitario- arte de la naturaleza el paisaje en la imagen hiperrealista. </w:t>
      </w:r>
    </w:p>
    <w:p w14:paraId="28088959" w14:textId="3FD0EC2C" w:rsidR="006A0AD1" w:rsidRDefault="006A0AD1" w:rsidP="009E39EA">
      <w:pPr>
        <w:pStyle w:val="Ttulo2"/>
        <w:numPr>
          <w:ilvl w:val="0"/>
          <w:numId w:val="22"/>
        </w:numPr>
        <w:rPr>
          <w:rFonts w:eastAsiaTheme="minorEastAsia"/>
        </w:rPr>
      </w:pPr>
      <w:r w:rsidRPr="003419B9">
        <w:rPr>
          <w:rFonts w:eastAsiaTheme="minorEastAsia"/>
        </w:rPr>
        <w:t>Geometrización en la obra de arte infantil</w:t>
      </w:r>
    </w:p>
    <w:p w14:paraId="6A89E8F5" w14:textId="519B2120" w:rsidR="006A0AD1" w:rsidRPr="003419B9" w:rsidRDefault="003419B9" w:rsidP="003419B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240"/>
        <w:rPr>
          <w:rFonts w:cs="Times New Roman"/>
          <w:szCs w:val="24"/>
        </w:rPr>
      </w:pPr>
      <w:r w:rsidRPr="003419B9">
        <w:rPr>
          <w:rFonts w:eastAsiaTheme="minorEastAsia" w:cs="Times New Roman"/>
          <w:spacing w:val="15"/>
          <w:szCs w:val="24"/>
        </w:rPr>
        <w:t>Video; arte con figuras geométricas, en el enlace;</w:t>
      </w:r>
      <w:r w:rsidRPr="003419B9">
        <w:rPr>
          <w:rFonts w:eastAsiaTheme="minorEastAsia" w:cs="Times New Roman"/>
          <w:b/>
          <w:spacing w:val="15"/>
          <w:szCs w:val="24"/>
        </w:rPr>
        <w:t xml:space="preserve"> </w:t>
      </w:r>
      <w:hyperlink r:id="rId32" w:history="1">
        <w:r w:rsidR="006A0AD1" w:rsidRPr="003419B9">
          <w:rPr>
            <w:rStyle w:val="Hipervnculo"/>
            <w:rFonts w:cs="Times New Roman"/>
            <w:szCs w:val="24"/>
          </w:rPr>
          <w:t>https://www.tvpublica.com.ar/post/arte-con-figuras-geometricas</w:t>
        </w:r>
      </w:hyperlink>
    </w:p>
    <w:p w14:paraId="47BADFBC" w14:textId="77777777" w:rsidR="006A0AD1" w:rsidRPr="009E39EA" w:rsidRDefault="006A0AD1" w:rsidP="009E39EA">
      <w:pPr>
        <w:pStyle w:val="Prrafodelista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E39EA">
        <w:rPr>
          <w:rFonts w:cs="Times New Roman"/>
          <w:szCs w:val="24"/>
        </w:rPr>
        <w:t xml:space="preserve">Geometrización inter y </w:t>
      </w:r>
      <w:proofErr w:type="spellStart"/>
      <w:r w:rsidRPr="009E39EA">
        <w:rPr>
          <w:rFonts w:cs="Times New Roman"/>
          <w:szCs w:val="24"/>
        </w:rPr>
        <w:t>muldisciplinaridad</w:t>
      </w:r>
      <w:proofErr w:type="spellEnd"/>
    </w:p>
    <w:p w14:paraId="67261C3E" w14:textId="1D19C9D1" w:rsidR="006A0AD1" w:rsidRPr="009E39EA" w:rsidRDefault="006A0AD1" w:rsidP="009E39EA">
      <w:pPr>
        <w:pStyle w:val="Prrafodelista"/>
        <w:numPr>
          <w:ilvl w:val="0"/>
          <w:numId w:val="19"/>
        </w:numPr>
        <w:jc w:val="both"/>
        <w:rPr>
          <w:rFonts w:cs="Times New Roman"/>
          <w:szCs w:val="24"/>
        </w:rPr>
      </w:pPr>
      <w:r w:rsidRPr="009E39EA">
        <w:rPr>
          <w:rFonts w:cs="Times New Roman"/>
          <w:szCs w:val="24"/>
        </w:rPr>
        <w:t xml:space="preserve">Matemática creativa en la obra de arte </w:t>
      </w:r>
    </w:p>
    <w:p w14:paraId="01601FAF" w14:textId="7D113ED3" w:rsidR="003419B9" w:rsidRDefault="003419B9" w:rsidP="009E39EA">
      <w:pPr>
        <w:pStyle w:val="Ttulo2"/>
        <w:numPr>
          <w:ilvl w:val="0"/>
          <w:numId w:val="22"/>
        </w:numPr>
        <w:rPr>
          <w:rFonts w:eastAsiaTheme="minorEastAsia"/>
        </w:rPr>
      </w:pPr>
      <w:r w:rsidRPr="003419B9">
        <w:rPr>
          <w:rFonts w:eastAsiaTheme="minorEastAsia"/>
        </w:rPr>
        <w:t>Técnica del puntillismo</w:t>
      </w:r>
    </w:p>
    <w:p w14:paraId="19A41A11" w14:textId="10D1BB2C" w:rsidR="003419B9" w:rsidRPr="009E39EA" w:rsidRDefault="003419B9" w:rsidP="003419B9">
      <w:pPr>
        <w:jc w:val="both"/>
        <w:rPr>
          <w:rFonts w:eastAsiaTheme="minorEastAsia" w:cs="Times New Roman"/>
          <w:spacing w:val="15"/>
          <w:szCs w:val="24"/>
        </w:rPr>
      </w:pPr>
      <w:r w:rsidRPr="009E39EA">
        <w:rPr>
          <w:rFonts w:eastAsiaTheme="minorEastAsia" w:cs="Times New Roman"/>
          <w:spacing w:val="15"/>
          <w:szCs w:val="24"/>
        </w:rPr>
        <w:t>Video incrustado</w:t>
      </w:r>
    </w:p>
    <w:p w14:paraId="16A7C743" w14:textId="1DDDA94F" w:rsidR="003419B9" w:rsidRPr="003419B9" w:rsidRDefault="003419B9" w:rsidP="003419B9">
      <w:pPr>
        <w:pStyle w:val="Descripcin"/>
        <w:keepNext/>
        <w:jc w:val="both"/>
        <w:rPr>
          <w:color w:val="auto"/>
          <w:sz w:val="22"/>
          <w:szCs w:val="22"/>
        </w:rPr>
      </w:pPr>
      <w:r w:rsidRPr="003419B9">
        <w:rPr>
          <w:color w:val="auto"/>
          <w:sz w:val="22"/>
          <w:szCs w:val="22"/>
        </w:rPr>
        <w:lastRenderedPageBreak/>
        <w:t xml:space="preserve">Imagen </w:t>
      </w:r>
      <w:r w:rsidRPr="003419B9">
        <w:rPr>
          <w:color w:val="auto"/>
          <w:sz w:val="22"/>
          <w:szCs w:val="22"/>
        </w:rPr>
        <w:fldChar w:fldCharType="begin"/>
      </w:r>
      <w:r w:rsidRPr="003419B9">
        <w:rPr>
          <w:color w:val="auto"/>
          <w:sz w:val="22"/>
          <w:szCs w:val="22"/>
        </w:rPr>
        <w:instrText xml:space="preserve"> SEQ Imagen \* ARABIC </w:instrText>
      </w:r>
      <w:r w:rsidRPr="003419B9">
        <w:rPr>
          <w:color w:val="auto"/>
          <w:sz w:val="22"/>
          <w:szCs w:val="22"/>
        </w:rPr>
        <w:fldChar w:fldCharType="separate"/>
      </w:r>
      <w:r w:rsidR="009E39EA">
        <w:rPr>
          <w:noProof/>
          <w:color w:val="auto"/>
          <w:sz w:val="22"/>
          <w:szCs w:val="22"/>
        </w:rPr>
        <w:t>5</w:t>
      </w:r>
      <w:r w:rsidRPr="003419B9">
        <w:rPr>
          <w:color w:val="auto"/>
          <w:sz w:val="22"/>
          <w:szCs w:val="22"/>
        </w:rPr>
        <w:fldChar w:fldCharType="end"/>
      </w:r>
      <w:r w:rsidRPr="003419B9">
        <w:rPr>
          <w:color w:val="auto"/>
          <w:sz w:val="22"/>
          <w:szCs w:val="22"/>
        </w:rPr>
        <w:t>. ¿Cómo explicar el puntillismo?</w:t>
      </w:r>
    </w:p>
    <w:p w14:paraId="3FB10A79" w14:textId="3C479A7B" w:rsidR="006A0AD1" w:rsidRPr="001E79D0" w:rsidRDefault="006A0AD1" w:rsidP="006A0AD1">
      <w:pPr>
        <w:jc w:val="both"/>
        <w:rPr>
          <w:rFonts w:ascii="Verdana" w:hAnsi="Verdana" w:cs="Arial"/>
          <w:szCs w:val="24"/>
        </w:rPr>
      </w:pPr>
      <w:r w:rsidRPr="001E79D0">
        <w:rPr>
          <w:rFonts w:ascii="Verdana" w:hAnsi="Verdana" w:cs="Arial"/>
          <w:noProof/>
          <w:szCs w:val="24"/>
          <w:lang w:eastAsia="es-CR"/>
        </w:rPr>
        <w:drawing>
          <wp:inline distT="0" distB="0" distL="0" distR="0" wp14:anchorId="3FCB54A4" wp14:editId="1F5D3418">
            <wp:extent cx="2343150" cy="1757363"/>
            <wp:effectExtent l="0" t="0" r="0" b="0"/>
            <wp:docPr id="12" name="Vídeo 12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Gz7YGixe3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510" cy="17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C38E" w14:textId="49483F88" w:rsidR="006A0AD1" w:rsidRPr="003419B9" w:rsidRDefault="006A0AD1" w:rsidP="003419B9">
      <w:pPr>
        <w:pStyle w:val="Prrafodelista"/>
        <w:numPr>
          <w:ilvl w:val="0"/>
          <w:numId w:val="19"/>
        </w:numPr>
        <w:rPr>
          <w:rFonts w:cs="Times New Roman"/>
          <w:szCs w:val="24"/>
        </w:rPr>
      </w:pPr>
      <w:r w:rsidRPr="003419B9">
        <w:rPr>
          <w:rFonts w:cs="Times New Roman"/>
          <w:szCs w:val="24"/>
        </w:rPr>
        <w:t>Cómo enseñar puntillismo a los estudiantes</w:t>
      </w:r>
      <w:r w:rsidR="003419B9" w:rsidRPr="003419B9">
        <w:rPr>
          <w:rFonts w:cs="Times New Roman"/>
          <w:szCs w:val="24"/>
        </w:rPr>
        <w:t xml:space="preserve">, a través del enlace; </w:t>
      </w:r>
      <w:hyperlink r:id="rId35" w:history="1">
        <w:r w:rsidRPr="003419B9">
          <w:rPr>
            <w:rStyle w:val="Hipervnculo"/>
            <w:rFonts w:cs="Times New Roman"/>
            <w:szCs w:val="24"/>
          </w:rPr>
          <w:t>https://www.youtube.com/watch?v=RGz7YGixe3w</w:t>
        </w:r>
      </w:hyperlink>
    </w:p>
    <w:p w14:paraId="135FFD59" w14:textId="7147F8F1" w:rsidR="006A0AD1" w:rsidRPr="003419B9" w:rsidRDefault="006A0AD1" w:rsidP="009E39EA">
      <w:pPr>
        <w:pStyle w:val="Prrafodelista"/>
        <w:numPr>
          <w:ilvl w:val="0"/>
          <w:numId w:val="19"/>
        </w:numPr>
        <w:jc w:val="both"/>
        <w:rPr>
          <w:rStyle w:val="Hipervnculo"/>
          <w:rFonts w:cs="Times New Roman"/>
          <w:color w:val="auto"/>
          <w:szCs w:val="24"/>
          <w:u w:val="none"/>
        </w:rPr>
      </w:pPr>
      <w:r w:rsidRPr="003419B9">
        <w:rPr>
          <w:rFonts w:cs="Times New Roman"/>
          <w:szCs w:val="24"/>
        </w:rPr>
        <w:t>Arte en puntillismo</w:t>
      </w:r>
      <w:r w:rsidR="003419B9" w:rsidRPr="003419B9">
        <w:rPr>
          <w:rFonts w:cs="Times New Roman"/>
          <w:szCs w:val="24"/>
        </w:rPr>
        <w:t xml:space="preserve">. </w:t>
      </w:r>
      <w:r w:rsidRPr="003419B9">
        <w:rPr>
          <w:rFonts w:cs="Times New Roman"/>
          <w:szCs w:val="24"/>
        </w:rPr>
        <w:t xml:space="preserve">Francisco Quesada </w:t>
      </w:r>
      <w:proofErr w:type="spellStart"/>
      <w:r w:rsidRPr="003419B9">
        <w:rPr>
          <w:rFonts w:cs="Times New Roman"/>
          <w:szCs w:val="24"/>
        </w:rPr>
        <w:t>Huete</w:t>
      </w:r>
      <w:proofErr w:type="spellEnd"/>
      <w:r w:rsidR="003419B9" w:rsidRPr="003419B9">
        <w:rPr>
          <w:rFonts w:cs="Times New Roman"/>
          <w:szCs w:val="24"/>
        </w:rPr>
        <w:t xml:space="preserve">, </w:t>
      </w:r>
      <w:r w:rsidRPr="003419B9">
        <w:rPr>
          <w:rFonts w:cs="Times New Roman"/>
          <w:szCs w:val="24"/>
        </w:rPr>
        <w:t>artista nacional</w:t>
      </w:r>
      <w:r w:rsidR="003419B9" w:rsidRPr="003419B9">
        <w:rPr>
          <w:rFonts w:cs="Times New Roman"/>
          <w:szCs w:val="24"/>
        </w:rPr>
        <w:t xml:space="preserve"> </w:t>
      </w:r>
      <w:r w:rsidRPr="003419B9">
        <w:rPr>
          <w:rFonts w:cs="Times New Roman"/>
          <w:szCs w:val="24"/>
        </w:rPr>
        <w:t>costarricense</w:t>
      </w:r>
      <w:r w:rsidR="003419B9" w:rsidRPr="003419B9">
        <w:rPr>
          <w:rFonts w:cs="Times New Roman"/>
          <w:szCs w:val="24"/>
        </w:rPr>
        <w:t xml:space="preserve">, breve biografía en el enlace; </w:t>
      </w:r>
      <w:hyperlink r:id="rId36" w:history="1">
        <w:r w:rsidRPr="003419B9">
          <w:rPr>
            <w:rStyle w:val="Hipervnculo"/>
            <w:rFonts w:cs="Times New Roman"/>
            <w:szCs w:val="24"/>
          </w:rPr>
          <w:t>https://si.cultura.cr/personas/francisco-quesada-huete.html</w:t>
        </w:r>
      </w:hyperlink>
    </w:p>
    <w:p w14:paraId="64870C48" w14:textId="7B719088" w:rsidR="006A0AD1" w:rsidRPr="003419B9" w:rsidRDefault="003419B9" w:rsidP="003419B9">
      <w:pPr>
        <w:pStyle w:val="Prrafodelista"/>
        <w:numPr>
          <w:ilvl w:val="0"/>
          <w:numId w:val="19"/>
        </w:numPr>
        <w:rPr>
          <w:rStyle w:val="Hipervnculo"/>
          <w:rFonts w:cs="Times New Roman"/>
          <w:color w:val="auto"/>
          <w:szCs w:val="24"/>
          <w:u w:val="none"/>
        </w:rPr>
      </w:pPr>
      <w:r w:rsidRPr="003419B9">
        <w:rPr>
          <w:rStyle w:val="Hipervnculo"/>
          <w:rFonts w:cs="Times New Roman"/>
          <w:color w:val="auto"/>
          <w:szCs w:val="24"/>
          <w:u w:val="none"/>
        </w:rPr>
        <w:t>Obra en puntillismo:</w:t>
      </w:r>
      <w:r w:rsidRPr="003419B9">
        <w:rPr>
          <w:rStyle w:val="Hipervnculo"/>
          <w:rFonts w:cs="Times New Roman"/>
          <w:color w:val="auto"/>
          <w:szCs w:val="24"/>
        </w:rPr>
        <w:t xml:space="preserve"> </w:t>
      </w:r>
      <w:hyperlink r:id="rId37" w:history="1">
        <w:r w:rsidR="006A0AD1" w:rsidRPr="003419B9">
          <w:rPr>
            <w:rStyle w:val="Hipervnculo"/>
            <w:rFonts w:cs="Times New Roman"/>
            <w:szCs w:val="24"/>
          </w:rPr>
          <w:t>https://i.pinimg.com/originals/0b/b1/1a/0bb11af283a119a1552bdaecdb112656.jpg</w:t>
        </w:r>
      </w:hyperlink>
    </w:p>
    <w:p w14:paraId="2BEF14E7" w14:textId="557E6600" w:rsidR="006A0AD1" w:rsidRPr="003419B9" w:rsidRDefault="003419B9" w:rsidP="003419B9">
      <w:pPr>
        <w:pStyle w:val="Prrafodelista"/>
        <w:numPr>
          <w:ilvl w:val="0"/>
          <w:numId w:val="19"/>
        </w:numPr>
        <w:rPr>
          <w:rStyle w:val="Hipervnculo"/>
          <w:rFonts w:cs="Times New Roman"/>
          <w:color w:val="auto"/>
          <w:szCs w:val="24"/>
          <w:u w:val="none"/>
        </w:rPr>
      </w:pPr>
      <w:r w:rsidRPr="003419B9">
        <w:rPr>
          <w:rStyle w:val="Hipervnculo"/>
          <w:rFonts w:cs="Times New Roman"/>
          <w:color w:val="auto"/>
          <w:szCs w:val="24"/>
          <w:u w:val="none"/>
        </w:rPr>
        <w:t xml:space="preserve">Técnica del puntillismo, arte para niños, en el enlace; </w:t>
      </w:r>
      <w:hyperlink r:id="rId38" w:history="1">
        <w:r w:rsidR="006A0AD1" w:rsidRPr="003419B9">
          <w:rPr>
            <w:rStyle w:val="Hipervnculo"/>
            <w:rFonts w:cs="Times New Roman"/>
            <w:szCs w:val="24"/>
          </w:rPr>
          <w:t>https://www.youtube.com/watch?v=PDBqLBkUILw</w:t>
        </w:r>
      </w:hyperlink>
    </w:p>
    <w:p w14:paraId="0E01A73B" w14:textId="713C614C" w:rsidR="006A0AD1" w:rsidRPr="002B43BC" w:rsidRDefault="002B43BC" w:rsidP="002B43BC">
      <w:pPr>
        <w:pStyle w:val="Prrafodelista"/>
        <w:numPr>
          <w:ilvl w:val="0"/>
          <w:numId w:val="19"/>
        </w:numPr>
        <w:rPr>
          <w:rStyle w:val="Hipervnculo"/>
          <w:rFonts w:cs="Times New Roman"/>
          <w:color w:val="auto"/>
          <w:szCs w:val="24"/>
        </w:rPr>
      </w:pPr>
      <w:r w:rsidRPr="002B43BC">
        <w:rPr>
          <w:rStyle w:val="Hipervnculo"/>
          <w:rFonts w:cs="Times New Roman"/>
          <w:color w:val="auto"/>
          <w:szCs w:val="24"/>
          <w:u w:val="none"/>
        </w:rPr>
        <w:t xml:space="preserve">Técnica del puntillismo, Crea una obra de arte con puntos: en el enlace; </w:t>
      </w:r>
      <w:hyperlink r:id="rId39" w:history="1">
        <w:r w:rsidR="006A0AD1" w:rsidRPr="002B43BC">
          <w:rPr>
            <w:rStyle w:val="Hipervnculo"/>
            <w:rFonts w:cs="Times New Roman"/>
            <w:szCs w:val="24"/>
          </w:rPr>
          <w:t>https://www.youtube.com/watch?v=0z4aWdyItJw</w:t>
        </w:r>
      </w:hyperlink>
    </w:p>
    <w:p w14:paraId="70793695" w14:textId="77777777" w:rsidR="006A0AD1" w:rsidRPr="001E79D0" w:rsidRDefault="006A0AD1" w:rsidP="006A0AD1">
      <w:pPr>
        <w:jc w:val="both"/>
        <w:rPr>
          <w:rStyle w:val="Hipervnculo"/>
          <w:rFonts w:ascii="Verdana" w:hAnsi="Verdana"/>
          <w:color w:val="auto"/>
          <w:szCs w:val="24"/>
        </w:rPr>
      </w:pPr>
    </w:p>
    <w:p w14:paraId="752FDC26" w14:textId="77777777" w:rsidR="006A0AD1" w:rsidRPr="001E79D0" w:rsidRDefault="006A0AD1" w:rsidP="006A0AD1">
      <w:pPr>
        <w:jc w:val="both"/>
        <w:rPr>
          <w:rFonts w:ascii="Verdana" w:hAnsi="Verdana" w:cs="Arial"/>
          <w:szCs w:val="24"/>
        </w:rPr>
      </w:pPr>
    </w:p>
    <w:p w14:paraId="329EAE81" w14:textId="109A0C3C" w:rsidR="009E39EA" w:rsidRDefault="006A0AD1" w:rsidP="009E39EA">
      <w:pPr>
        <w:pStyle w:val="Ttulo2"/>
        <w:numPr>
          <w:ilvl w:val="0"/>
          <w:numId w:val="22"/>
        </w:numPr>
        <w:rPr>
          <w:rFonts w:eastAsiaTheme="minorEastAsia"/>
        </w:rPr>
      </w:pPr>
      <w:r w:rsidRPr="006B5742">
        <w:rPr>
          <w:rFonts w:eastAsiaTheme="minorEastAsia"/>
        </w:rPr>
        <w:lastRenderedPageBreak/>
        <w:t xml:space="preserve">La obra creativa en el niño y la niña. </w:t>
      </w:r>
    </w:p>
    <w:p w14:paraId="00D410CC" w14:textId="4D526919" w:rsidR="009E39EA" w:rsidRPr="009E39EA" w:rsidRDefault="009E39EA" w:rsidP="009E39EA">
      <w:pPr>
        <w:jc w:val="both"/>
      </w:pPr>
      <w:r w:rsidRPr="009E39EA">
        <w:rPr>
          <w:rFonts w:eastAsiaTheme="minorEastAsia" w:cs="Times New Roman"/>
          <w:spacing w:val="15"/>
          <w:szCs w:val="24"/>
        </w:rPr>
        <w:t>Video incrustado</w:t>
      </w:r>
    </w:p>
    <w:p w14:paraId="597BC73B" w14:textId="4EB26083" w:rsidR="009E39EA" w:rsidRPr="009E39EA" w:rsidRDefault="009E39EA" w:rsidP="009E39EA">
      <w:pPr>
        <w:pStyle w:val="Descripcin"/>
        <w:keepNext/>
        <w:jc w:val="both"/>
        <w:rPr>
          <w:color w:val="auto"/>
          <w:sz w:val="22"/>
          <w:szCs w:val="22"/>
        </w:rPr>
      </w:pPr>
      <w:r w:rsidRPr="009E39EA">
        <w:rPr>
          <w:color w:val="auto"/>
          <w:sz w:val="22"/>
          <w:szCs w:val="22"/>
        </w:rPr>
        <w:t xml:space="preserve">Imagen </w:t>
      </w:r>
      <w:r w:rsidRPr="009E39EA">
        <w:rPr>
          <w:color w:val="auto"/>
          <w:sz w:val="22"/>
          <w:szCs w:val="22"/>
        </w:rPr>
        <w:fldChar w:fldCharType="begin"/>
      </w:r>
      <w:r w:rsidRPr="009E39EA">
        <w:rPr>
          <w:color w:val="auto"/>
          <w:sz w:val="22"/>
          <w:szCs w:val="22"/>
        </w:rPr>
        <w:instrText xml:space="preserve"> SEQ Imagen \* ARABIC </w:instrText>
      </w:r>
      <w:r w:rsidRPr="009E39EA">
        <w:rPr>
          <w:color w:val="auto"/>
          <w:sz w:val="22"/>
          <w:szCs w:val="22"/>
        </w:rPr>
        <w:fldChar w:fldCharType="separate"/>
      </w:r>
      <w:r w:rsidRPr="009E39EA">
        <w:rPr>
          <w:color w:val="auto"/>
          <w:sz w:val="22"/>
          <w:szCs w:val="22"/>
        </w:rPr>
        <w:t>6</w:t>
      </w:r>
      <w:r w:rsidRPr="009E39EA">
        <w:rPr>
          <w:color w:val="auto"/>
          <w:sz w:val="22"/>
          <w:szCs w:val="22"/>
        </w:rPr>
        <w:fldChar w:fldCharType="end"/>
      </w:r>
      <w:r w:rsidRPr="009E39EA">
        <w:rPr>
          <w:color w:val="auto"/>
          <w:sz w:val="22"/>
          <w:szCs w:val="22"/>
        </w:rPr>
        <w:t>. Técnica de pintura para niños.</w:t>
      </w:r>
    </w:p>
    <w:p w14:paraId="336602EC" w14:textId="4EC28E1D" w:rsidR="006A0AD1" w:rsidRDefault="006A0AD1" w:rsidP="006A0AD1">
      <w:pPr>
        <w:jc w:val="both"/>
        <w:rPr>
          <w:rFonts w:ascii="Verdana" w:hAnsi="Verdana"/>
          <w:szCs w:val="24"/>
        </w:rPr>
      </w:pPr>
      <w:r w:rsidRPr="001E79D0">
        <w:rPr>
          <w:rFonts w:ascii="Verdana" w:hAnsi="Verdana"/>
          <w:noProof/>
          <w:szCs w:val="24"/>
          <w:lang w:eastAsia="es-CR"/>
        </w:rPr>
        <w:drawing>
          <wp:inline distT="0" distB="0" distL="0" distR="0" wp14:anchorId="42FEC8C6" wp14:editId="68E70C98">
            <wp:extent cx="2371725" cy="1778794"/>
            <wp:effectExtent l="0" t="0" r="0" b="0"/>
            <wp:docPr id="17" name="Vídeo 17" descr="Este es un video incrustrado en el documento, al dar clic en el centro del mismo se abrira en una pantalla emergente la visualización del video, con reproducción automática.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vHnY2Ws8E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55" cy="178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30DF6" w14:textId="5589AC38" w:rsidR="006A0AD1" w:rsidRDefault="009E39EA" w:rsidP="009E39EA">
      <w:pPr>
        <w:pStyle w:val="Prrafodelista"/>
        <w:numPr>
          <w:ilvl w:val="0"/>
          <w:numId w:val="24"/>
        </w:numPr>
        <w:rPr>
          <w:rFonts w:cs="Times New Roman"/>
          <w:szCs w:val="24"/>
        </w:rPr>
      </w:pPr>
      <w:r w:rsidRPr="009E39EA">
        <w:rPr>
          <w:rFonts w:cs="Times New Roman"/>
          <w:szCs w:val="24"/>
        </w:rPr>
        <w:t xml:space="preserve">Ideas únicas de proyectos para niños. Mira el video a través del enlace; </w:t>
      </w:r>
      <w:hyperlink r:id="rId42" w:history="1">
        <w:r w:rsidRPr="002A7EF2">
          <w:rPr>
            <w:rStyle w:val="Hipervnculo"/>
            <w:rFonts w:cs="Times New Roman"/>
            <w:szCs w:val="24"/>
          </w:rPr>
          <w:t>https://www.youtube.com/watch?v=70FOgDFfpGg</w:t>
        </w:r>
      </w:hyperlink>
    </w:p>
    <w:p w14:paraId="0EA04BBD" w14:textId="77777777" w:rsidR="008B38BA" w:rsidRDefault="006A0AD1" w:rsidP="008B38BA">
      <w:pPr>
        <w:pStyle w:val="Prrafodelista"/>
        <w:numPr>
          <w:ilvl w:val="0"/>
          <w:numId w:val="24"/>
        </w:numPr>
      </w:pPr>
      <w:r w:rsidRPr="008B38BA">
        <w:rPr>
          <w:rFonts w:cs="Times New Roman"/>
        </w:rPr>
        <w:t>La pintura sin pincel</w:t>
      </w:r>
      <w:r w:rsidR="009E39EA" w:rsidRPr="008B38BA">
        <w:rPr>
          <w:rFonts w:cs="Times New Roman"/>
        </w:rPr>
        <w:t xml:space="preserve">, </w:t>
      </w:r>
      <w:r w:rsidR="008B38BA" w:rsidRPr="008B38BA">
        <w:t>30 geniales ideas de pintura que son realmente geniales</w:t>
      </w:r>
      <w:r w:rsidR="008B38BA">
        <w:t>. A</w:t>
      </w:r>
      <w:r w:rsidR="008B38BA" w:rsidRPr="008B38BA">
        <w:rPr>
          <w:rFonts w:cs="Times New Roman"/>
        </w:rPr>
        <w:t xml:space="preserve">ccede a este video a través del enlace; </w:t>
      </w:r>
      <w:hyperlink r:id="rId43" w:history="1">
        <w:r w:rsidR="008B38BA" w:rsidRPr="008B38BA">
          <w:rPr>
            <w:rStyle w:val="Hipervnculo"/>
            <w:szCs w:val="24"/>
          </w:rPr>
          <w:t>https://www.youtube.com/watch?v=VKkYIdbiotc</w:t>
        </w:r>
      </w:hyperlink>
    </w:p>
    <w:p w14:paraId="3E3DED01" w14:textId="73BC8D75" w:rsidR="006A0AD1" w:rsidRDefault="006A0AD1" w:rsidP="008B38BA">
      <w:pPr>
        <w:pStyle w:val="Prrafodelista"/>
        <w:numPr>
          <w:ilvl w:val="0"/>
          <w:numId w:val="24"/>
        </w:numPr>
        <w:rPr>
          <w:rFonts w:cs="Times New Roman"/>
          <w:szCs w:val="24"/>
        </w:rPr>
      </w:pPr>
      <w:r w:rsidRPr="008B38BA">
        <w:rPr>
          <w:rFonts w:cs="Times New Roman"/>
          <w:szCs w:val="24"/>
        </w:rPr>
        <w:t xml:space="preserve">Enlace para documentar la identidad, las emociones en el uso del color: </w:t>
      </w:r>
    </w:p>
    <w:p w14:paraId="238BC441" w14:textId="360A2FF8" w:rsidR="008B38BA" w:rsidRPr="008B38BA" w:rsidRDefault="008B38BA" w:rsidP="008B38BA">
      <w:pPr>
        <w:pStyle w:val="Prrafodelista"/>
        <w:numPr>
          <w:ilvl w:val="1"/>
          <w:numId w:val="24"/>
        </w:numPr>
        <w:rPr>
          <w:rFonts w:cs="Times New Roman"/>
          <w:szCs w:val="24"/>
        </w:rPr>
      </w:pPr>
      <w:r>
        <w:t xml:space="preserve">Articulo; El síndrome de la hoja en blanco, en el enlace; </w:t>
      </w:r>
      <w:hyperlink r:id="rId44" w:history="1">
        <w:r w:rsidRPr="002A7EF2">
          <w:rPr>
            <w:rStyle w:val="Hipervnculo"/>
          </w:rPr>
          <w:t>https://elsindromedelahojaenblanco.wordpress.com/2012/11/19/colores-y-emociones/</w:t>
        </w:r>
      </w:hyperlink>
    </w:p>
    <w:p w14:paraId="28DCEFB0" w14:textId="341063FA" w:rsidR="008B38BA" w:rsidRPr="008B38BA" w:rsidRDefault="008B38BA" w:rsidP="008B38BA">
      <w:pPr>
        <w:pStyle w:val="Prrafodelista"/>
        <w:numPr>
          <w:ilvl w:val="1"/>
          <w:numId w:val="24"/>
        </w:numPr>
        <w:rPr>
          <w:rFonts w:ascii="Verdana" w:hAnsi="Verdana"/>
          <w:color w:val="0563C1" w:themeColor="hyperlink"/>
          <w:szCs w:val="24"/>
          <w:u w:val="single"/>
        </w:rPr>
      </w:pPr>
      <w:r>
        <w:t xml:space="preserve">Monocromía de color utilizando temperas, en el enlace; </w:t>
      </w:r>
      <w:hyperlink r:id="rId45" w:history="1">
        <w:r w:rsidRPr="002A7EF2">
          <w:rPr>
            <w:rStyle w:val="Hipervnculo"/>
          </w:rPr>
          <w:t>https://www.youtube.com/watch?v=rYKgh85jP9k</w:t>
        </w:r>
      </w:hyperlink>
    </w:p>
    <w:p w14:paraId="24480D12" w14:textId="5838095D" w:rsidR="003419B9" w:rsidRPr="008B38BA" w:rsidRDefault="008B38BA" w:rsidP="008B38BA">
      <w:pPr>
        <w:pStyle w:val="Prrafodelista"/>
        <w:numPr>
          <w:ilvl w:val="0"/>
          <w:numId w:val="24"/>
        </w:numPr>
        <w:rPr>
          <w:rFonts w:ascii="Verdana" w:hAnsi="Verdana" w:cs="Arial"/>
          <w:szCs w:val="24"/>
        </w:rPr>
      </w:pPr>
      <w:r>
        <w:t xml:space="preserve">Video; </w:t>
      </w:r>
      <w:r w:rsidR="003419B9">
        <w:t>El muralismo</w:t>
      </w:r>
      <w:r>
        <w:t xml:space="preserve">, en el enlace; </w:t>
      </w:r>
      <w:hyperlink r:id="rId46" w:history="1">
        <w:r w:rsidR="003419B9" w:rsidRPr="008B38BA">
          <w:rPr>
            <w:rStyle w:val="Hipervnculo"/>
            <w:rFonts w:cs="Times New Roman"/>
            <w:szCs w:val="24"/>
          </w:rPr>
          <w:t>https://www.youtube.com/watch?v=wk0Id4lAkeY</w:t>
        </w:r>
      </w:hyperlink>
    </w:p>
    <w:p w14:paraId="446BD7C9" w14:textId="2937FF56" w:rsidR="003419B9" w:rsidRPr="008B38BA" w:rsidRDefault="008B38BA" w:rsidP="006A0AD1">
      <w:pPr>
        <w:rPr>
          <w:rFonts w:cs="Times New Roman"/>
          <w:color w:val="000000"/>
          <w:szCs w:val="24"/>
        </w:rPr>
      </w:pPr>
      <w:r w:rsidRPr="008B38BA">
        <w:rPr>
          <w:rFonts w:cs="Times New Roman"/>
          <w:color w:val="000000"/>
          <w:szCs w:val="24"/>
        </w:rPr>
        <w:lastRenderedPageBreak/>
        <w:t>Recopilación por:</w:t>
      </w:r>
    </w:p>
    <w:p w14:paraId="2B52F342" w14:textId="074E7C08" w:rsidR="008B38BA" w:rsidRDefault="008B38BA" w:rsidP="008B38BA">
      <w:pPr>
        <w:rPr>
          <w:rFonts w:cs="Times New Roman"/>
          <w:color w:val="000000"/>
          <w:szCs w:val="24"/>
        </w:rPr>
      </w:pPr>
      <w:r w:rsidRPr="008B38BA">
        <w:rPr>
          <w:rFonts w:cs="Times New Roman"/>
          <w:color w:val="000000"/>
          <w:szCs w:val="24"/>
        </w:rPr>
        <w:t>Msc Gina Marín Rojas Asesora Nacional de Artes Plásticas I-II Ciclos- MEP</w:t>
      </w:r>
    </w:p>
    <w:p w14:paraId="68F8EA23" w14:textId="5B4DAD5C" w:rsidR="008B38BA" w:rsidRDefault="00D7242E" w:rsidP="008B38BA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2022</w:t>
      </w:r>
    </w:p>
    <w:p w14:paraId="56B1D7AC" w14:textId="4600F55D" w:rsidR="008B38BA" w:rsidRPr="008B38BA" w:rsidRDefault="008B38BA" w:rsidP="008B38BA">
      <w:pPr>
        <w:rPr>
          <w:rStyle w:val="Hipervnculo"/>
          <w:rFonts w:cs="Times New Roman"/>
          <w:color w:val="auto"/>
          <w:szCs w:val="24"/>
          <w:u w:val="none"/>
        </w:rPr>
      </w:pPr>
      <w:r w:rsidRPr="008B38BA">
        <w:rPr>
          <w:rStyle w:val="Hipervnculo"/>
          <w:rFonts w:cs="Times New Roman"/>
          <w:color w:val="auto"/>
          <w:szCs w:val="24"/>
          <w:u w:val="none"/>
        </w:rPr>
        <w:t>Fin del documento</w:t>
      </w:r>
    </w:p>
    <w:p w14:paraId="1792D7AD" w14:textId="4104DE4D" w:rsidR="008B38BA" w:rsidRPr="008B38BA" w:rsidRDefault="008B38BA" w:rsidP="006A0AD1">
      <w:pPr>
        <w:rPr>
          <w:rStyle w:val="Hipervnculo"/>
          <w:rFonts w:cs="Times New Roman"/>
          <w:szCs w:val="24"/>
        </w:rPr>
      </w:pPr>
    </w:p>
    <w:p w14:paraId="712066C0" w14:textId="0220CADB" w:rsidR="00F94244" w:rsidRPr="001E79D0" w:rsidRDefault="00F94244" w:rsidP="008B38BA">
      <w:pPr>
        <w:autoSpaceDE w:val="0"/>
        <w:autoSpaceDN w:val="0"/>
        <w:adjustRightInd w:val="0"/>
        <w:jc w:val="both"/>
        <w:rPr>
          <w:rFonts w:ascii="Verdana" w:hAnsi="Verdana" w:cs="Arial"/>
          <w:color w:val="0D0D0D" w:themeColor="text1" w:themeTint="F2"/>
          <w:szCs w:val="24"/>
          <w:shd w:val="clear" w:color="auto" w:fill="FFFFFF"/>
        </w:rPr>
      </w:pPr>
    </w:p>
    <w:p w14:paraId="659DBF04" w14:textId="1F4764F0" w:rsidR="00043BC4" w:rsidRPr="00127ADC" w:rsidRDefault="00043BC4" w:rsidP="008B38BA">
      <w:pPr>
        <w:rPr>
          <w:rFonts w:ascii="Verdana" w:hAnsi="Verdana" w:cs="ArialMT"/>
          <w:szCs w:val="24"/>
        </w:rPr>
      </w:pPr>
      <w:bookmarkStart w:id="0" w:name="_GoBack"/>
      <w:bookmarkEnd w:id="0"/>
    </w:p>
    <w:sectPr w:rsidR="00043BC4" w:rsidRPr="00127ADC" w:rsidSect="009100C3">
      <w:headerReference w:type="default" r:id="rId47"/>
      <w:footerReference w:type="default" r:id="rId48"/>
      <w:pgSz w:w="12240" w:h="15840"/>
      <w:pgMar w:top="1417" w:right="1325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FE20C" w14:textId="77777777" w:rsidR="00927ED7" w:rsidRDefault="00927ED7" w:rsidP="00F55A33">
      <w:pPr>
        <w:spacing w:after="0" w:line="240" w:lineRule="auto"/>
      </w:pPr>
      <w:r>
        <w:separator/>
      </w:r>
    </w:p>
  </w:endnote>
  <w:endnote w:type="continuationSeparator" w:id="0">
    <w:p w14:paraId="739E1C3C" w14:textId="77777777" w:rsidR="00927ED7" w:rsidRDefault="00927ED7" w:rsidP="00F5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234672"/>
      <w:docPartObj>
        <w:docPartGallery w:val="Page Numbers (Bottom of Page)"/>
        <w:docPartUnique/>
      </w:docPartObj>
    </w:sdtPr>
    <w:sdtEndPr/>
    <w:sdtContent>
      <w:p w14:paraId="6A304788" w14:textId="77777777" w:rsidR="009E39EA" w:rsidRDefault="009E39EA" w:rsidP="004B2ACD">
        <w:r>
          <w:t xml:space="preserve">Msc Gina Marín Rojas Asesora Nacional de Artes Plásticas I-II Ciclos- MEP </w:t>
        </w:r>
      </w:p>
      <w:p w14:paraId="593529D6" w14:textId="77777777" w:rsidR="009E39EA" w:rsidRDefault="009E39EA" w:rsidP="00E54CFC">
        <w:pPr>
          <w:pStyle w:val="Piedepgina"/>
          <w:tabs>
            <w:tab w:val="clear" w:pos="4419"/>
            <w:tab w:val="clear" w:pos="8838"/>
            <w:tab w:val="left" w:pos="7961"/>
          </w:tabs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79DCEEC" wp14:editId="2C182EB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206" name="Grupo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08" name="Group 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1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D6325" w14:textId="31532BA2" w:rsidR="009E39EA" w:rsidRDefault="009E39EA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C72C4" w:rsidRPr="00BC72C4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  <w:lang w:val="es-ES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9DCEEC" id="Grupo 206" o:spid="_x0000_s1031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" o:allowincell="f">
                  <v:group id="Group 4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">
                    <v:rect id="Rectangle 5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" stroked="f">
                    <v:textbox style="layout-flow:vertical" inset="0,0,0,0">
                      <w:txbxContent>
                        <w:p w14:paraId="399D6325" w14:textId="31532BA2" w:rsidR="009E39EA" w:rsidRDefault="009E39EA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72C4" w:rsidRPr="00BC72C4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  <w:lang w:val="es-ES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1559" w14:textId="77777777" w:rsidR="00927ED7" w:rsidRDefault="00927ED7" w:rsidP="00F55A33">
      <w:pPr>
        <w:spacing w:after="0" w:line="240" w:lineRule="auto"/>
      </w:pPr>
      <w:r>
        <w:separator/>
      </w:r>
    </w:p>
  </w:footnote>
  <w:footnote w:type="continuationSeparator" w:id="0">
    <w:p w14:paraId="2462E07D" w14:textId="77777777" w:rsidR="00927ED7" w:rsidRDefault="00927ED7" w:rsidP="00F5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ABDE" w14:textId="77777777" w:rsidR="009E39EA" w:rsidRDefault="009E39EA" w:rsidP="004B2ACD">
    <w:pPr>
      <w:spacing w:after="0"/>
      <w:ind w:left="2405"/>
    </w:pPr>
    <w:r>
      <w:rPr>
        <w:noProof/>
        <w:lang w:eastAsia="es-CR"/>
      </w:rPr>
      <w:drawing>
        <wp:anchor distT="0" distB="0" distL="114300" distR="114300" simplePos="0" relativeHeight="251662336" behindDoc="1" locked="0" layoutInCell="1" allowOverlap="1" wp14:anchorId="0F19F825" wp14:editId="72515497">
          <wp:simplePos x="0" y="0"/>
          <wp:positionH relativeFrom="column">
            <wp:posOffset>4307205</wp:posOffset>
          </wp:positionH>
          <wp:positionV relativeFrom="paragraph">
            <wp:posOffset>-476635</wp:posOffset>
          </wp:positionV>
          <wp:extent cx="2496312" cy="10046206"/>
          <wp:effectExtent l="0" t="0" r="0" b="0"/>
          <wp:wrapNone/>
          <wp:docPr id="253" name="Picture 13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8" name="Picture 13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312" cy="10046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272B0E" wp14:editId="3AAB77DA">
              <wp:simplePos x="0" y="0"/>
              <wp:positionH relativeFrom="margin">
                <wp:align>center</wp:align>
              </wp:positionH>
              <wp:positionV relativeFrom="page">
                <wp:posOffset>337836</wp:posOffset>
              </wp:positionV>
              <wp:extent cx="873125" cy="807755"/>
              <wp:effectExtent l="0" t="0" r="3175" b="0"/>
              <wp:wrapNone/>
              <wp:docPr id="13839" name="Group 13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3125" cy="807755"/>
                        <a:chOff x="0" y="0"/>
                        <a:chExt cx="873125" cy="807755"/>
                      </a:xfrm>
                    </wpg:grpSpPr>
                    <wps:wsp>
                      <wps:cNvPr id="13841" name="Rectangle 13841"/>
                      <wps:cNvSpPr/>
                      <wps:spPr>
                        <a:xfrm>
                          <a:off x="559435" y="353017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63295" w14:textId="77777777" w:rsidR="009E39EA" w:rsidRDefault="009E39EA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42" name="Rectangle 13842"/>
                      <wps:cNvSpPr/>
                      <wps:spPr>
                        <a:xfrm>
                          <a:off x="559435" y="514561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5160F" w14:textId="77777777" w:rsidR="009E39EA" w:rsidRDefault="009E39EA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43" name="Rectangle 13843"/>
                      <wps:cNvSpPr/>
                      <wps:spPr>
                        <a:xfrm>
                          <a:off x="559435" y="676105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00041" w14:textId="77777777" w:rsidR="009E39EA" w:rsidRDefault="009E39EA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40" name="Picture 138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750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72B0E" id="Group 13839" o:spid="_x0000_s1026" style="position:absolute;left:0;text-align:left;margin-left:0;margin-top:26.6pt;width:68.75pt;height:63.6pt;z-index:-251655168;mso-position-horizontal:center;mso-position-horizontal-relative:margin;mso-position-vertical-relative:page" coordsize="8731,8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">
              <v:rect id="Rectangle 13841" o:spid="_x0000_s1027" style="position:absolute;left:5594;top:3530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" filled="f" stroked="f">
                <v:textbox inset="0,0,0,0">
                  <w:txbxContent>
                    <w:p w14:paraId="48463295" w14:textId="77777777" w:rsidR="009E39EA" w:rsidRDefault="009E39EA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842" o:spid="_x0000_s1028" style="position:absolute;left:5594;top:5145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4j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" filled="f" stroked="f">
                <v:textbox inset="0,0,0,0">
                  <w:txbxContent>
                    <w:p w14:paraId="0AE5160F" w14:textId="77777777" w:rsidR="009E39EA" w:rsidRDefault="009E39EA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843" o:spid="_x0000_s1029" style="position:absolute;left:5594;top:67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u4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D+MP4fweCfcIGd3AAAA//8DAFBLAQItABQABgAIAAAAIQDb4fbL7gAAAIUBAAATAAAAAAAAAAAA&#10;AAAAAAAAAABbQ29udGVudF9UeXBlc10ueG1sUEsBAi0AFAAGAAgAAAAhAFr0LFu/AAAAFQEAAAsA&#10;AAAAAAAAAAAAAAAAHwEAAF9yZWxzLy5yZWxzUEsBAi0AFAAGAAgAAAAhAH3lu7jEAAAA3gAAAA8A&#10;AAAAAAAAAAAAAAAABwIAAGRycy9kb3ducmV2LnhtbFBLBQYAAAAAAwADALcAAAD4AgAAAAA=&#10;" filled="f" stroked="f">
                <v:textbox inset="0,0,0,0">
                  <w:txbxContent>
                    <w:p w14:paraId="43A00041" w14:textId="77777777" w:rsidR="009E39EA" w:rsidRDefault="009E39EA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40" o:spid="_x0000_s1030" type="#_x0000_t75" style="position:absolute;width:8731;height:7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">
                <v:imagedata r:id="rId3" o:title=""/>
              </v:shape>
              <w10:wrap anchorx="margin" anchory="page"/>
            </v:group>
          </w:pict>
        </mc:Fallback>
      </mc:AlternateContent>
    </w:r>
  </w:p>
  <w:p w14:paraId="6C3683F8" w14:textId="77777777" w:rsidR="009E39EA" w:rsidRDefault="009E39EA" w:rsidP="004B2ACD">
    <w:pPr>
      <w:tabs>
        <w:tab w:val="left" w:pos="4500"/>
      </w:tabs>
      <w:spacing w:after="0"/>
      <w:ind w:left="2405"/>
    </w:pPr>
    <w:r>
      <w:tab/>
    </w:r>
  </w:p>
  <w:p w14:paraId="0271B071" w14:textId="77777777" w:rsidR="009E39EA" w:rsidRDefault="009E39EA" w:rsidP="009E39EA">
    <w:pPr>
      <w:spacing w:after="0"/>
      <w:ind w:left="2405"/>
      <w:jc w:val="center"/>
    </w:pPr>
  </w:p>
  <w:p w14:paraId="5E8A8F87" w14:textId="7F987315" w:rsidR="009E39EA" w:rsidRDefault="009E39EA" w:rsidP="009E39EA">
    <w:pPr>
      <w:spacing w:after="0"/>
      <w:ind w:left="2405"/>
      <w:jc w:val="center"/>
    </w:pPr>
    <w:r>
      <w:rPr>
        <w:rFonts w:ascii="Arial Rounded MT" w:eastAsia="Arial Rounded MT" w:hAnsi="Arial Rounded MT" w:cs="Arial Rounded MT"/>
        <w:b/>
      </w:rPr>
      <w:t>MINISTERIO DE EDUCACIÓN PÚBLICA</w:t>
    </w:r>
  </w:p>
  <w:p w14:paraId="04B11BE5" w14:textId="5E8EB436" w:rsidR="009E39EA" w:rsidRDefault="009E39EA" w:rsidP="009E39EA">
    <w:pPr>
      <w:spacing w:after="0"/>
      <w:jc w:val="center"/>
    </w:pPr>
    <w:r>
      <w:t>Viceministerio Académico</w:t>
    </w:r>
  </w:p>
  <w:p w14:paraId="1987CF40" w14:textId="72F0955A" w:rsidR="009E39EA" w:rsidRPr="00BC09E8" w:rsidRDefault="009E39EA" w:rsidP="009E39EA">
    <w:pPr>
      <w:jc w:val="center"/>
      <w:rPr>
        <w:b/>
      </w:rPr>
    </w:pPr>
    <w:r>
      <w:rPr>
        <w:b/>
      </w:rPr>
      <w:t>Dirección de Desarrollo Curricular</w:t>
    </w:r>
  </w:p>
  <w:p w14:paraId="0A26806D" w14:textId="129EA3D2" w:rsidR="009E39EA" w:rsidRDefault="009E39EA" w:rsidP="009E39EA">
    <w:pPr>
      <w:jc w:val="center"/>
    </w:pPr>
    <w:r>
      <w:rPr>
        <w:rFonts w:ascii="Century Gothic" w:eastAsia="Century Gothic" w:hAnsi="Century Gothic" w:cs="Century Gothic"/>
        <w:b/>
      </w:rPr>
      <w:t>Departamento de Primero y Segundo Ciclos</w:t>
    </w:r>
  </w:p>
  <w:p w14:paraId="02199597" w14:textId="77777777" w:rsidR="009E39EA" w:rsidRPr="004B2ACD" w:rsidRDefault="009E39EA" w:rsidP="004B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0D1"/>
    <w:multiLevelType w:val="multilevel"/>
    <w:tmpl w:val="C96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1258D"/>
    <w:multiLevelType w:val="hybridMultilevel"/>
    <w:tmpl w:val="5CA24AAC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1822"/>
    <w:multiLevelType w:val="hybridMultilevel"/>
    <w:tmpl w:val="4E46212A"/>
    <w:lvl w:ilvl="0" w:tplc="C910E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5A45"/>
    <w:multiLevelType w:val="hybridMultilevel"/>
    <w:tmpl w:val="955C6BFE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13355E"/>
    <w:multiLevelType w:val="hybridMultilevel"/>
    <w:tmpl w:val="1684398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0267"/>
    <w:multiLevelType w:val="multilevel"/>
    <w:tmpl w:val="B3B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4287"/>
    <w:multiLevelType w:val="hybridMultilevel"/>
    <w:tmpl w:val="E1003D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3E13"/>
    <w:multiLevelType w:val="hybridMultilevel"/>
    <w:tmpl w:val="A7805C22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5935"/>
    <w:multiLevelType w:val="hybridMultilevel"/>
    <w:tmpl w:val="23525020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50DD"/>
    <w:multiLevelType w:val="hybridMultilevel"/>
    <w:tmpl w:val="2E886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05626"/>
    <w:multiLevelType w:val="hybridMultilevel"/>
    <w:tmpl w:val="811C76FA"/>
    <w:lvl w:ilvl="0" w:tplc="E99EE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10CE2"/>
    <w:multiLevelType w:val="hybridMultilevel"/>
    <w:tmpl w:val="C28270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2B8D"/>
    <w:multiLevelType w:val="hybridMultilevel"/>
    <w:tmpl w:val="BA5E5C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7478"/>
    <w:multiLevelType w:val="hybridMultilevel"/>
    <w:tmpl w:val="C59207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879FE"/>
    <w:multiLevelType w:val="hybridMultilevel"/>
    <w:tmpl w:val="F2EE5B4A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4DDA"/>
    <w:multiLevelType w:val="hybridMultilevel"/>
    <w:tmpl w:val="BA84C9EC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3C6A"/>
    <w:multiLevelType w:val="hybridMultilevel"/>
    <w:tmpl w:val="13C4B1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329"/>
    <w:multiLevelType w:val="hybridMultilevel"/>
    <w:tmpl w:val="876A910A"/>
    <w:lvl w:ilvl="0" w:tplc="E99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A48"/>
    <w:multiLevelType w:val="hybridMultilevel"/>
    <w:tmpl w:val="BEB499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12EA5"/>
    <w:multiLevelType w:val="hybridMultilevel"/>
    <w:tmpl w:val="6DCED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2488B"/>
    <w:multiLevelType w:val="hybridMultilevel"/>
    <w:tmpl w:val="45B4560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99EE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D49FA"/>
    <w:multiLevelType w:val="hybridMultilevel"/>
    <w:tmpl w:val="875655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C41F6"/>
    <w:multiLevelType w:val="hybridMultilevel"/>
    <w:tmpl w:val="D6BA43B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B4759"/>
    <w:multiLevelType w:val="hybridMultilevel"/>
    <w:tmpl w:val="CD3041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5"/>
  </w:num>
  <w:num w:numId="9">
    <w:abstractNumId w:val="4"/>
  </w:num>
  <w:num w:numId="10">
    <w:abstractNumId w:val="20"/>
  </w:num>
  <w:num w:numId="11">
    <w:abstractNumId w:val="17"/>
  </w:num>
  <w:num w:numId="12">
    <w:abstractNumId w:val="10"/>
  </w:num>
  <w:num w:numId="13">
    <w:abstractNumId w:val="12"/>
  </w:num>
  <w:num w:numId="14">
    <w:abstractNumId w:val="22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1"/>
  </w:num>
  <w:num w:numId="20">
    <w:abstractNumId w:val="19"/>
  </w:num>
  <w:num w:numId="21">
    <w:abstractNumId w:val="3"/>
  </w:num>
  <w:num w:numId="22">
    <w:abstractNumId w:val="16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43BC4"/>
    <w:rsid w:val="000C2277"/>
    <w:rsid w:val="00117129"/>
    <w:rsid w:val="00127ADC"/>
    <w:rsid w:val="00165168"/>
    <w:rsid w:val="00185D2F"/>
    <w:rsid w:val="001E79D0"/>
    <w:rsid w:val="00282AF7"/>
    <w:rsid w:val="002A62D9"/>
    <w:rsid w:val="002B0301"/>
    <w:rsid w:val="002B43BC"/>
    <w:rsid w:val="002C5178"/>
    <w:rsid w:val="003419B9"/>
    <w:rsid w:val="003D1C88"/>
    <w:rsid w:val="004340FF"/>
    <w:rsid w:val="00435A2D"/>
    <w:rsid w:val="004B2ACD"/>
    <w:rsid w:val="004C7662"/>
    <w:rsid w:val="00502E78"/>
    <w:rsid w:val="00544EE6"/>
    <w:rsid w:val="005E698F"/>
    <w:rsid w:val="005E7568"/>
    <w:rsid w:val="005F34FB"/>
    <w:rsid w:val="006344B5"/>
    <w:rsid w:val="006664B3"/>
    <w:rsid w:val="006A0AD1"/>
    <w:rsid w:val="006B5742"/>
    <w:rsid w:val="007647E1"/>
    <w:rsid w:val="007950A4"/>
    <w:rsid w:val="0079770C"/>
    <w:rsid w:val="007B3B14"/>
    <w:rsid w:val="007F6C10"/>
    <w:rsid w:val="00821C34"/>
    <w:rsid w:val="0083043A"/>
    <w:rsid w:val="00866E81"/>
    <w:rsid w:val="008B38BA"/>
    <w:rsid w:val="009100C3"/>
    <w:rsid w:val="0091344D"/>
    <w:rsid w:val="00927ED7"/>
    <w:rsid w:val="00964F00"/>
    <w:rsid w:val="0099479E"/>
    <w:rsid w:val="009B682A"/>
    <w:rsid w:val="009D5FC1"/>
    <w:rsid w:val="009E39EA"/>
    <w:rsid w:val="00A159A8"/>
    <w:rsid w:val="00A65A65"/>
    <w:rsid w:val="00A66375"/>
    <w:rsid w:val="00AD0211"/>
    <w:rsid w:val="00B32DD8"/>
    <w:rsid w:val="00B41C8D"/>
    <w:rsid w:val="00B8179A"/>
    <w:rsid w:val="00B94440"/>
    <w:rsid w:val="00BA211E"/>
    <w:rsid w:val="00BC09E8"/>
    <w:rsid w:val="00BC72C4"/>
    <w:rsid w:val="00BD291A"/>
    <w:rsid w:val="00C64730"/>
    <w:rsid w:val="00CA7677"/>
    <w:rsid w:val="00D601D9"/>
    <w:rsid w:val="00D7242E"/>
    <w:rsid w:val="00D746FE"/>
    <w:rsid w:val="00DD2912"/>
    <w:rsid w:val="00E11DB5"/>
    <w:rsid w:val="00E200AA"/>
    <w:rsid w:val="00E434F4"/>
    <w:rsid w:val="00E4574C"/>
    <w:rsid w:val="00E54CFC"/>
    <w:rsid w:val="00E65B70"/>
    <w:rsid w:val="00E75869"/>
    <w:rsid w:val="00ED0603"/>
    <w:rsid w:val="00ED3C80"/>
    <w:rsid w:val="00F55A33"/>
    <w:rsid w:val="00F94244"/>
    <w:rsid w:val="00FC6D95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1B98"/>
  <w15:chartTrackingRefBased/>
  <w15:docId w15:val="{A7C5CAAD-2800-4CD3-AB3A-61FE823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4C"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D601D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0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1C34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A15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59A8"/>
    <w:rPr>
      <w:color w:val="0563C1" w:themeColor="hyperlink"/>
      <w:u w:val="single"/>
    </w:rPr>
  </w:style>
  <w:style w:type="paragraph" w:customStyle="1" w:styleId="long242">
    <w:name w:val="long_242"/>
    <w:basedOn w:val="Normal"/>
    <w:rsid w:val="00B41C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R"/>
    </w:rPr>
  </w:style>
  <w:style w:type="paragraph" w:styleId="Prrafodelista">
    <w:name w:val="List Paragraph"/>
    <w:aliases w:val="3,NORMAL"/>
    <w:basedOn w:val="Normal"/>
    <w:link w:val="PrrafodelistaCar"/>
    <w:uiPriority w:val="34"/>
    <w:qFormat/>
    <w:rsid w:val="00B41C8D"/>
    <w:pPr>
      <w:ind w:left="720"/>
      <w:contextualSpacing/>
    </w:pPr>
  </w:style>
  <w:style w:type="character" w:customStyle="1" w:styleId="PrrafodelistaCar">
    <w:name w:val="Párrafo de lista Car"/>
    <w:aliases w:val="3 Car,NORMAL Car"/>
    <w:link w:val="Prrafodelista"/>
    <w:uiPriority w:val="34"/>
    <w:locked/>
    <w:rsid w:val="00B41C8D"/>
  </w:style>
  <w:style w:type="paragraph" w:styleId="Sinespaciado">
    <w:name w:val="No Spacing"/>
    <w:link w:val="SinespaciadoCar"/>
    <w:uiPriority w:val="1"/>
    <w:qFormat/>
    <w:rsid w:val="00B41C8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01D9"/>
    <w:rPr>
      <w:rFonts w:ascii="Times New Roman" w:eastAsia="Times New Roman" w:hAnsi="Times New Roman" w:cs="Times New Roman"/>
      <w:b/>
      <w:bCs/>
      <w:kern w:val="36"/>
      <w:sz w:val="32"/>
      <w:szCs w:val="48"/>
      <w:lang w:eastAsia="es-CR"/>
    </w:rPr>
  </w:style>
  <w:style w:type="character" w:customStyle="1" w:styleId="value">
    <w:name w:val="value"/>
    <w:basedOn w:val="Fuentedeprrafopredeter"/>
    <w:rsid w:val="00ED0603"/>
  </w:style>
  <w:style w:type="paragraph" w:styleId="NormalWeb">
    <w:name w:val="Normal (Web)"/>
    <w:basedOn w:val="Normal"/>
    <w:uiPriority w:val="99"/>
    <w:semiHidden/>
    <w:unhideWhenUsed/>
    <w:rsid w:val="007B3B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F55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A33"/>
  </w:style>
  <w:style w:type="paragraph" w:styleId="Piedepgina">
    <w:name w:val="footer"/>
    <w:basedOn w:val="Normal"/>
    <w:link w:val="PiedepginaCar"/>
    <w:uiPriority w:val="99"/>
    <w:unhideWhenUsed/>
    <w:rsid w:val="00F55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A33"/>
  </w:style>
  <w:style w:type="character" w:customStyle="1" w:styleId="SinespaciadoCar">
    <w:name w:val="Sin espaciado Car"/>
    <w:basedOn w:val="Fuentedeprrafopredeter"/>
    <w:link w:val="Sinespaciado"/>
    <w:uiPriority w:val="1"/>
    <w:rsid w:val="00F55A33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d2edcug0">
    <w:name w:val="d2edcug0"/>
    <w:basedOn w:val="Fuentedeprrafopredeter"/>
    <w:rsid w:val="00F94244"/>
  </w:style>
  <w:style w:type="paragraph" w:customStyle="1" w:styleId="ez-toc-title">
    <w:name w:val="ez-toc-title"/>
    <w:basedOn w:val="Normal"/>
    <w:rsid w:val="00043BC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2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950A4"/>
    <w:rPr>
      <w:rFonts w:ascii="Times New Roman" w:eastAsiaTheme="majorEastAsia" w:hAnsi="Times New Roman" w:cstheme="majorBidi"/>
      <w:b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1D9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21C34"/>
    <w:rPr>
      <w:rFonts w:ascii="Times New Roman" w:eastAsiaTheme="majorEastAsia" w:hAnsi="Times New Roman" w:cstheme="majorBidi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E39E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E39EA"/>
    <w:rPr>
      <w:rFonts w:eastAsiaTheme="minorEastAsia"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WjmVYNPFQo" TargetMode="External"/><Relationship Id="rId18" Type="http://schemas.openxmlformats.org/officeDocument/2006/relationships/hyperlink" Target="https://www.youtube.com/watch?v=JCQo9LgUBqM" TargetMode="External"/><Relationship Id="rId26" Type="http://schemas.openxmlformats.org/officeDocument/2006/relationships/hyperlink" Target="http://es.globedia.com/ninos-anos-artistas-jovenes-guggenheim" TargetMode="External"/><Relationship Id="rId39" Type="http://schemas.openxmlformats.org/officeDocument/2006/relationships/hyperlink" Target="https://www.youtube.com/watch?v=0z4aWdyItJ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posdearte.com/arte-figurativo-que-es/" TargetMode="External"/><Relationship Id="rId34" Type="http://schemas.openxmlformats.org/officeDocument/2006/relationships/image" Target="media/image5.jpg"/><Relationship Id="rId42" Type="http://schemas.openxmlformats.org/officeDocument/2006/relationships/hyperlink" Target="https://www.youtube.com/watch?v=70FOgDFfpGg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_wi-PUHeU0" TargetMode="External"/><Relationship Id="rId17" Type="http://schemas.openxmlformats.org/officeDocument/2006/relationships/image" Target="media/image1.jpg"/><Relationship Id="rId25" Type="http://schemas.openxmlformats.org/officeDocument/2006/relationships/hyperlink" Target="https://acortar.link/4VwI59" TargetMode="External"/><Relationship Id="rId33" Type="http://schemas.openxmlformats.org/officeDocument/2006/relationships/hyperlink" Target="https://www.youtube.com/watch?v=RGz7YGixe3w" TargetMode="External"/><Relationship Id="rId38" Type="http://schemas.openxmlformats.org/officeDocument/2006/relationships/hyperlink" Target="https://www.youtube.com/watch?v=PDBqLBkUILw" TargetMode="External"/><Relationship Id="rId46" Type="http://schemas.openxmlformats.org/officeDocument/2006/relationships/hyperlink" Target="https://www.youtube.com/watch?v=wk0Id4lAke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iELsduhntU" TargetMode="External"/><Relationship Id="rId20" Type="http://schemas.openxmlformats.org/officeDocument/2006/relationships/hyperlink" Target="https://tiposdearte.com/arte-figurativo-que-es/" TargetMode="External"/><Relationship Id="rId29" Type="http://schemas.openxmlformats.org/officeDocument/2006/relationships/hyperlink" Target="https://oscarenfotos.com/2013/03/15/fotografia_y_semiotica_una_introduccio/" TargetMode="External"/><Relationship Id="rId41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solarteydiseno.com/2020/04/03/que-es-un-collage-historia-y-ejercicio-para-practicar/" TargetMode="External"/><Relationship Id="rId24" Type="http://schemas.openxmlformats.org/officeDocument/2006/relationships/hyperlink" Target="https://tiposdearte.com/arte-figurativo-que-es/" TargetMode="External"/><Relationship Id="rId32" Type="http://schemas.openxmlformats.org/officeDocument/2006/relationships/hyperlink" Target="https://www.tvpublica.com.ar/post/arte-con-figuras-geometricas" TargetMode="External"/><Relationship Id="rId37" Type="http://schemas.openxmlformats.org/officeDocument/2006/relationships/hyperlink" Target="https://i.pinimg.com/originals/0b/b1/1a/0bb11af283a119a1552bdaecdb112656.jpg" TargetMode="External"/><Relationship Id="rId40" Type="http://schemas.openxmlformats.org/officeDocument/2006/relationships/hyperlink" Target="https://www.youtube.com/watch?v=AvHnY2Ws8E8" TargetMode="External"/><Relationship Id="rId45" Type="http://schemas.openxmlformats.org/officeDocument/2006/relationships/hyperlink" Target="https://www.youtube.com/watch?v=rYKgh85jP9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blogelartedeeducar.blogspot.com/2015/02/collage-para-hacer-mural-de-primavera.html" TargetMode="External"/><Relationship Id="rId23" Type="http://schemas.openxmlformats.org/officeDocument/2006/relationships/hyperlink" Target="https://tiposdearte.com/arte-figurativo-que-es/" TargetMode="External"/><Relationship Id="rId28" Type="http://schemas.openxmlformats.org/officeDocument/2006/relationships/image" Target="media/image3.jpg"/><Relationship Id="rId36" Type="http://schemas.openxmlformats.org/officeDocument/2006/relationships/hyperlink" Target="https://si.cultura.cr/personas/francisco-quesada-huete.html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g"/><Relationship Id="rId31" Type="http://schemas.openxmlformats.org/officeDocument/2006/relationships/image" Target="media/image4.jpg"/><Relationship Id="rId44" Type="http://schemas.openxmlformats.org/officeDocument/2006/relationships/hyperlink" Target="https://elsindromedelahojaenblanco.wordpress.com/2012/11/19/colores-y-emocion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16LIRbVdkzU" TargetMode="External"/><Relationship Id="rId22" Type="http://schemas.openxmlformats.org/officeDocument/2006/relationships/hyperlink" Target="https://tiposdearte.com/arte-figurativo-que-es/" TargetMode="External"/><Relationship Id="rId27" Type="http://schemas.openxmlformats.org/officeDocument/2006/relationships/hyperlink" Target="https://www.youtube.com/watch?v=Beecc4pLgI4" TargetMode="External"/><Relationship Id="rId30" Type="http://schemas.openxmlformats.org/officeDocument/2006/relationships/hyperlink" Target="https://www.youtube.com/watch?v=2CnL2HMfr48" TargetMode="External"/><Relationship Id="rId35" Type="http://schemas.openxmlformats.org/officeDocument/2006/relationships/hyperlink" Target="https://www.youtube.com/watch?v=RGz7YGixe3w" TargetMode="External"/><Relationship Id="rId43" Type="http://schemas.openxmlformats.org/officeDocument/2006/relationships/hyperlink" Target="https://www.youtube.com/watch?v=VKkYIdbiotc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8CF2E0DC4154D885E7D042619474C" ma:contentTypeVersion="13" ma:contentTypeDescription="Crear nuevo documento." ma:contentTypeScope="" ma:versionID="a95c6f42d2a65f9e1febf6f1bc840e2f">
  <xsd:schema xmlns:xsd="http://www.w3.org/2001/XMLSchema" xmlns:xs="http://www.w3.org/2001/XMLSchema" xmlns:p="http://schemas.microsoft.com/office/2006/metadata/properties" xmlns:ns3="1efec88e-01cf-45c8-a7a4-1c774f66abcb" xmlns:ns4="f34800ef-bda7-489e-a327-868e1511db1b" targetNamespace="http://schemas.microsoft.com/office/2006/metadata/properties" ma:root="true" ma:fieldsID="14ae341ced6de0f97d4f7674c2ee7bc7" ns3:_="" ns4:_="">
    <xsd:import namespace="1efec88e-01cf-45c8-a7a4-1c774f66abcb"/>
    <xsd:import namespace="f34800ef-bda7-489e-a327-868e1511d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c88e-01cf-45c8-a7a4-1c774f66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00ef-bda7-489e-a327-868e151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A93E-3E6D-43BF-9474-FE81596D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c88e-01cf-45c8-a7a4-1c774f66abcb"/>
    <ds:schemaRef ds:uri="f34800ef-bda7-489e-a327-868e1511d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85507-2BBC-41D0-9361-EEA10B6BD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CCA04-70D1-48BF-9824-21C9E12AB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2B94FC-A902-4384-8568-F7AF909E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Sirlene Chaves Vargas</cp:lastModifiedBy>
  <cp:revision>8</cp:revision>
  <dcterms:created xsi:type="dcterms:W3CDTF">2022-06-20T17:23:00Z</dcterms:created>
  <dcterms:modified xsi:type="dcterms:W3CDTF">2022-07-13T20:25:00Z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0x0101008FF8CF2E0DC4154D885E7D042619474C</vt:lpwstr>
  </property>
</Properties>
</file>