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73EC" w14:textId="77777777" w:rsidR="007E55EF" w:rsidRDefault="007E55EF" w:rsidP="008B4D75">
      <w:pPr>
        <w:pStyle w:val="Ttulo1"/>
        <w:spacing w:before="0" w:line="276" w:lineRule="auto"/>
        <w:ind w:left="142"/>
        <w:jc w:val="center"/>
      </w:pPr>
      <w:r>
        <w:t>Sugerencias de mediación pedagógica</w:t>
      </w:r>
    </w:p>
    <w:p w14:paraId="09521488" w14:textId="01A61BCE" w:rsidR="007E55EF" w:rsidRPr="000C35E0" w:rsidRDefault="007E55EF" w:rsidP="007E55EF">
      <w:pPr>
        <w:pStyle w:val="Ttulo1"/>
        <w:spacing w:after="240"/>
        <w:jc w:val="center"/>
      </w:pPr>
      <w:r>
        <w:t>Guías de aprendizaje base</w:t>
      </w:r>
      <w:r w:rsidR="00B15E94">
        <w:t xml:space="preserve"> para </w:t>
      </w:r>
      <w:r w:rsidR="00B15E94" w:rsidRPr="00B15E94">
        <w:rPr>
          <w:color w:val="C45911" w:themeColor="accent2" w:themeShade="BF"/>
        </w:rPr>
        <w:t>octavo año</w:t>
      </w:r>
    </w:p>
    <w:p w14:paraId="356C2742" w14:textId="03FE1C5D" w:rsidR="007E55EF" w:rsidRPr="007E55EF" w:rsidRDefault="00F276C3" w:rsidP="00B15E94">
      <w:pPr>
        <w:pStyle w:val="Subttulo"/>
        <w:numPr>
          <w:ilvl w:val="0"/>
          <w:numId w:val="18"/>
        </w:numPr>
      </w:pPr>
      <w:r>
        <w:t>Aspectos generales</w:t>
      </w:r>
    </w:p>
    <w:p w14:paraId="112AD7E3" w14:textId="17B746FA" w:rsidR="007E55EF" w:rsidRDefault="007E55EF" w:rsidP="007E55EF">
      <w:r>
        <w:t xml:space="preserve">A continuación, se brindan </w:t>
      </w:r>
      <w:r w:rsidR="002E408B">
        <w:t xml:space="preserve">nuevas </w:t>
      </w:r>
      <w:r>
        <w:t>ideas o sugerencias de actividades de mediación, para apoyar las propuestas que el docente plantee en la elaboración de la guía de trabajo autónomo</w:t>
      </w:r>
      <w:r w:rsidR="00B15E94" w:rsidRPr="00B15E94">
        <w:t xml:space="preserve"> </w:t>
      </w:r>
      <w:r w:rsidR="00B15E94">
        <w:t>o el planeamiento didáctico, considerando la priorización de aprendizajes esperados delimitada por el MEP, en el 2020,</w:t>
      </w:r>
      <w:r w:rsidR="00B15E94">
        <w:t xml:space="preserve"> en las </w:t>
      </w:r>
      <w:hyperlink r:id="rId11" w:history="1">
        <w:r w:rsidRPr="00B15E94">
          <w:rPr>
            <w:rStyle w:val="Hipervnculo"/>
            <w:i/>
          </w:rPr>
          <w:t>guías de aprendizaje base</w:t>
        </w:r>
      </w:hyperlink>
      <w:r w:rsidR="00B15E94">
        <w:rPr>
          <w:i/>
        </w:rPr>
        <w:t>.</w:t>
      </w:r>
      <w:r w:rsidR="002E408B">
        <w:rPr>
          <w:rStyle w:val="Hipervnculo"/>
          <w:color w:val="auto"/>
          <w:u w:val="none"/>
        </w:rPr>
        <w:t xml:space="preserve"> </w:t>
      </w:r>
    </w:p>
    <w:p w14:paraId="33A8C8D4" w14:textId="6889525F" w:rsidR="00407475" w:rsidRDefault="007E55EF" w:rsidP="007E55EF">
      <w:r>
        <w:t>Es importante destacar;</w:t>
      </w:r>
    </w:p>
    <w:p w14:paraId="724E863A" w14:textId="7F10CE9A" w:rsidR="00407475" w:rsidRPr="00407475" w:rsidRDefault="007E55EF" w:rsidP="00391343">
      <w:pPr>
        <w:pStyle w:val="Prrafodelista"/>
        <w:keepNext/>
        <w:numPr>
          <w:ilvl w:val="0"/>
          <w:numId w:val="6"/>
        </w:numPr>
        <w:ind w:left="426" w:hanging="426"/>
        <w:rPr>
          <w:b/>
          <w:szCs w:val="24"/>
        </w:rPr>
      </w:pPr>
      <w:r>
        <w:t xml:space="preserve">las posibilidades (en tiempo y ejecución), de cada actividad serán consideradas, posterior a su estudio, por el docente según las particularidades de su contexto </w:t>
      </w:r>
      <w:r>
        <w:lastRenderedPageBreak/>
        <w:t xml:space="preserve">educativo y en especial ante la capacidad de acceso tecnológico de sus estudiantes. </w:t>
      </w:r>
    </w:p>
    <w:p w14:paraId="1DEAD785" w14:textId="455F4107" w:rsidR="00407475" w:rsidRPr="00407475" w:rsidRDefault="007E55EF" w:rsidP="00391343">
      <w:pPr>
        <w:pStyle w:val="Prrafodelista"/>
        <w:keepNext/>
        <w:numPr>
          <w:ilvl w:val="0"/>
          <w:numId w:val="6"/>
        </w:numPr>
        <w:ind w:left="426" w:hanging="426"/>
        <w:rPr>
          <w:b/>
          <w:szCs w:val="24"/>
        </w:rPr>
      </w:pPr>
      <w:r>
        <w:t xml:space="preserve">El docente puede modificar o adaptar estas sugerencias </w:t>
      </w:r>
      <w:r w:rsidR="00C20054">
        <w:t xml:space="preserve">cuando </w:t>
      </w:r>
      <w:r>
        <w:t>lo crea pertinente.</w:t>
      </w:r>
    </w:p>
    <w:p w14:paraId="28AA5716" w14:textId="091D6A2D" w:rsidR="009A2B9A" w:rsidRPr="007A18AA" w:rsidRDefault="009A2B9A" w:rsidP="00391343">
      <w:pPr>
        <w:pStyle w:val="Prrafodelista"/>
        <w:keepNext/>
        <w:numPr>
          <w:ilvl w:val="0"/>
          <w:numId w:val="6"/>
        </w:numPr>
        <w:ind w:left="426" w:hanging="426"/>
        <w:rPr>
          <w:rStyle w:val="Hipervnculo"/>
          <w:b/>
          <w:color w:val="auto"/>
          <w:szCs w:val="24"/>
          <w:u w:val="none"/>
        </w:rPr>
      </w:pPr>
      <w:r>
        <w:t xml:space="preserve">También puede </w:t>
      </w:r>
      <w:r w:rsidR="00B15E94">
        <w:t xml:space="preserve">considerar </w:t>
      </w:r>
      <w:r>
        <w:t xml:space="preserve">las propuestas de mediación (previas a la priorización), accesibles en la sección de </w:t>
      </w:r>
      <w:hyperlink r:id="rId12" w:history="1">
        <w:r w:rsidRPr="009A2B9A">
          <w:rPr>
            <w:rStyle w:val="Hipervnculo"/>
          </w:rPr>
          <w:t>Sugerencias</w:t>
        </w:r>
      </w:hyperlink>
      <w:r w:rsidR="00B15E94" w:rsidRPr="00B15E94">
        <w:rPr>
          <w:rStyle w:val="Hipervnculo"/>
          <w:color w:val="auto"/>
          <w:u w:val="none"/>
        </w:rPr>
        <w:t>, del sitio web de Artes Plásticas.</w:t>
      </w:r>
    </w:p>
    <w:p w14:paraId="7AB26002" w14:textId="77777777" w:rsidR="007A18AA" w:rsidRPr="009C3AA0" w:rsidRDefault="007A18AA" w:rsidP="007A18AA">
      <w:pPr>
        <w:pStyle w:val="Descripcin"/>
        <w:keepNext/>
        <w:rPr>
          <w:i w:val="0"/>
          <w:color w:val="auto"/>
          <w:sz w:val="24"/>
          <w:szCs w:val="24"/>
        </w:rPr>
      </w:pPr>
      <w:r>
        <w:rPr>
          <w:i w:val="0"/>
          <w:color w:val="auto"/>
          <w:sz w:val="24"/>
          <w:szCs w:val="24"/>
        </w:rPr>
        <w:t>T</w:t>
      </w:r>
      <w:r w:rsidRPr="009C3AA0">
        <w:rPr>
          <w:i w:val="0"/>
          <w:color w:val="auto"/>
          <w:sz w:val="24"/>
          <w:szCs w:val="24"/>
        </w:rPr>
        <w:t xml:space="preserve">abla </w:t>
      </w:r>
      <w:r w:rsidRPr="009C3AA0">
        <w:rPr>
          <w:i w:val="0"/>
          <w:color w:val="auto"/>
          <w:sz w:val="24"/>
          <w:szCs w:val="24"/>
        </w:rPr>
        <w:fldChar w:fldCharType="begin"/>
      </w:r>
      <w:r w:rsidRPr="009C3AA0">
        <w:rPr>
          <w:i w:val="0"/>
          <w:color w:val="auto"/>
          <w:sz w:val="24"/>
          <w:szCs w:val="24"/>
        </w:rPr>
        <w:instrText xml:space="preserve"> SEQ Tabla \* ARABIC </w:instrText>
      </w:r>
      <w:r w:rsidRPr="009C3AA0">
        <w:rPr>
          <w:i w:val="0"/>
          <w:color w:val="auto"/>
          <w:sz w:val="24"/>
          <w:szCs w:val="24"/>
        </w:rPr>
        <w:fldChar w:fldCharType="separate"/>
      </w:r>
      <w:r w:rsidRPr="009C3AA0">
        <w:rPr>
          <w:i w:val="0"/>
          <w:noProof/>
          <w:color w:val="auto"/>
          <w:sz w:val="24"/>
          <w:szCs w:val="24"/>
        </w:rPr>
        <w:t>1</w:t>
      </w:r>
      <w:r w:rsidRPr="009C3AA0">
        <w:rPr>
          <w:i w:val="0"/>
          <w:color w:val="auto"/>
          <w:sz w:val="24"/>
          <w:szCs w:val="24"/>
        </w:rPr>
        <w:fldChar w:fldCharType="end"/>
      </w:r>
      <w:r w:rsidRPr="009C3AA0">
        <w:rPr>
          <w:i w:val="0"/>
          <w:color w:val="auto"/>
          <w:sz w:val="24"/>
          <w:szCs w:val="24"/>
        </w:rPr>
        <w:t>. Plantilla priorizada de aprendizajes esperados, octavo año, curso lectivo 2020</w:t>
      </w:r>
    </w:p>
    <w:tbl>
      <w:tblPr>
        <w:tblStyle w:val="Tablaconcuadrcula1"/>
        <w:tblW w:w="5307" w:type="pct"/>
        <w:tblLook w:val="04A0" w:firstRow="1" w:lastRow="0" w:firstColumn="1" w:lastColumn="0" w:noHBand="0" w:noVBand="1"/>
        <w:tblCaption w:val="Tabla descripctiva de los aprendizajes base, 2020"/>
        <w:tblDescription w:val="En esta tabla se muestran los aprendizajes base priorizados del plan de estudios, asi como actividades sugeridas para desarrollar estos."/>
      </w:tblPr>
      <w:tblGrid>
        <w:gridCol w:w="1777"/>
        <w:gridCol w:w="2039"/>
        <w:gridCol w:w="2176"/>
        <w:gridCol w:w="3926"/>
      </w:tblGrid>
      <w:tr w:rsidR="004669FF" w:rsidRPr="00D84CA9" w14:paraId="7643F216" w14:textId="77777777" w:rsidTr="007A18AA">
        <w:tc>
          <w:tcPr>
            <w:tcW w:w="896" w:type="pct"/>
            <w:shd w:val="clear" w:color="auto" w:fill="F2F2F2" w:themeFill="background1" w:themeFillShade="F2"/>
          </w:tcPr>
          <w:p w14:paraId="298AA7B6" w14:textId="77777777" w:rsidR="00F324EC" w:rsidRPr="003A1325" w:rsidRDefault="00F324EC" w:rsidP="007658F2">
            <w:pPr>
              <w:spacing w:after="160" w:line="259" w:lineRule="auto"/>
              <w:rPr>
                <w:rFonts w:eastAsiaTheme="minorHAnsi" w:cs="Arial"/>
                <w:szCs w:val="24"/>
              </w:rPr>
            </w:pPr>
            <w:r w:rsidRPr="003A1325">
              <w:rPr>
                <w:rFonts w:eastAsiaTheme="minorHAnsi" w:cs="Arial"/>
                <w:b/>
                <w:szCs w:val="24"/>
              </w:rPr>
              <w:t>Aprendizaje esperado base</w:t>
            </w:r>
            <w:r w:rsidRPr="003A1325">
              <w:rPr>
                <w:rFonts w:eastAsiaTheme="minorHAnsi" w:cs="Arial"/>
                <w:szCs w:val="24"/>
              </w:rPr>
              <w:t xml:space="preserve"> </w:t>
            </w:r>
          </w:p>
          <w:p w14:paraId="4750A7E4" w14:textId="77777777" w:rsidR="00F324EC" w:rsidRPr="001B13FD" w:rsidRDefault="00F324EC" w:rsidP="007658F2">
            <w:pPr>
              <w:rPr>
                <w:rFonts w:cs="Arial"/>
                <w:szCs w:val="24"/>
              </w:rPr>
            </w:pPr>
            <w:r w:rsidRPr="001B13FD">
              <w:rPr>
                <w:rFonts w:eastAsiaTheme="minorHAnsi" w:cs="Arial"/>
                <w:szCs w:val="24"/>
              </w:rPr>
              <w:t>(Fundamental)</w:t>
            </w:r>
          </w:p>
        </w:tc>
        <w:tc>
          <w:tcPr>
            <w:tcW w:w="1028" w:type="pct"/>
            <w:shd w:val="clear" w:color="auto" w:fill="F2F2F2" w:themeFill="background1" w:themeFillShade="F2"/>
          </w:tcPr>
          <w:p w14:paraId="7C45A732" w14:textId="77777777" w:rsidR="00F324EC" w:rsidRPr="001B13FD" w:rsidRDefault="00F324EC" w:rsidP="007658F2">
            <w:pPr>
              <w:rPr>
                <w:rFonts w:cs="Arial"/>
                <w:b/>
                <w:szCs w:val="24"/>
              </w:rPr>
            </w:pPr>
            <w:r w:rsidRPr="001B13FD">
              <w:rPr>
                <w:rFonts w:cs="Arial"/>
                <w:b/>
                <w:szCs w:val="24"/>
              </w:rPr>
              <w:t>Aprendizaje esperado</w:t>
            </w:r>
          </w:p>
          <w:p w14:paraId="172C3369" w14:textId="77777777" w:rsidR="00F324EC" w:rsidRPr="001B13FD" w:rsidRDefault="00F324EC" w:rsidP="007658F2">
            <w:pPr>
              <w:rPr>
                <w:rFonts w:cs="Arial"/>
                <w:szCs w:val="24"/>
              </w:rPr>
            </w:pPr>
            <w:r w:rsidRPr="001B13FD">
              <w:rPr>
                <w:rFonts w:cs="Arial"/>
                <w:szCs w:val="24"/>
              </w:rPr>
              <w:t>(Componente del programa de estudio)</w:t>
            </w:r>
          </w:p>
        </w:tc>
        <w:tc>
          <w:tcPr>
            <w:tcW w:w="1097" w:type="pct"/>
            <w:shd w:val="clear" w:color="auto" w:fill="F2F2F2" w:themeFill="background1" w:themeFillShade="F2"/>
          </w:tcPr>
          <w:p w14:paraId="15BCFB92" w14:textId="77777777" w:rsidR="00F324EC" w:rsidRPr="001B13FD" w:rsidRDefault="00F324EC" w:rsidP="007658F2">
            <w:pPr>
              <w:rPr>
                <w:rFonts w:cs="Arial"/>
                <w:b/>
                <w:szCs w:val="24"/>
              </w:rPr>
            </w:pPr>
            <w:r w:rsidRPr="001B13FD">
              <w:rPr>
                <w:rFonts w:cs="Arial"/>
                <w:b/>
                <w:szCs w:val="24"/>
              </w:rPr>
              <w:t xml:space="preserve">Indicador del aprendizaje esperado </w:t>
            </w:r>
          </w:p>
        </w:tc>
        <w:tc>
          <w:tcPr>
            <w:tcW w:w="1979" w:type="pct"/>
            <w:shd w:val="clear" w:color="auto" w:fill="F2F2F2" w:themeFill="background1" w:themeFillShade="F2"/>
          </w:tcPr>
          <w:p w14:paraId="0E0BBAE7" w14:textId="77777777" w:rsidR="00F324EC" w:rsidRPr="001B13FD" w:rsidRDefault="00F324EC" w:rsidP="007658F2">
            <w:pPr>
              <w:rPr>
                <w:rFonts w:cs="Arial"/>
                <w:b/>
                <w:szCs w:val="24"/>
              </w:rPr>
            </w:pPr>
            <w:r w:rsidRPr="001B13FD">
              <w:rPr>
                <w:rFonts w:cs="Arial"/>
                <w:b/>
                <w:szCs w:val="24"/>
              </w:rPr>
              <w:t xml:space="preserve">Estrategias didácticas sugeridas  </w:t>
            </w:r>
          </w:p>
        </w:tc>
      </w:tr>
      <w:tr w:rsidR="004669FF" w:rsidRPr="00D84CA9" w14:paraId="215DAC12" w14:textId="77777777" w:rsidTr="007A18AA">
        <w:trPr>
          <w:trHeight w:val="3109"/>
        </w:trPr>
        <w:tc>
          <w:tcPr>
            <w:tcW w:w="896" w:type="pct"/>
            <w:shd w:val="clear" w:color="auto" w:fill="auto"/>
          </w:tcPr>
          <w:p w14:paraId="27AB2603" w14:textId="77777777" w:rsidR="00F324EC" w:rsidRPr="00D84CA9" w:rsidRDefault="00F324EC" w:rsidP="007658F2">
            <w:pPr>
              <w:contextualSpacing/>
              <w:rPr>
                <w:rFonts w:cs="Arial"/>
                <w:iCs/>
                <w:szCs w:val="24"/>
                <w:lang w:val="es-ES"/>
              </w:rPr>
            </w:pPr>
            <w:r>
              <w:rPr>
                <w:rFonts w:cs="Arial"/>
                <w:b/>
                <w:szCs w:val="24"/>
              </w:rPr>
              <w:t>Eje v</w:t>
            </w:r>
            <w:r w:rsidRPr="00D84CA9">
              <w:rPr>
                <w:rFonts w:cs="Arial"/>
                <w:b/>
                <w:szCs w:val="24"/>
              </w:rPr>
              <w:t>ertical</w:t>
            </w:r>
            <w:r w:rsidRPr="00D84CA9">
              <w:rPr>
                <w:rFonts w:cs="Arial"/>
                <w:iCs/>
                <w:szCs w:val="24"/>
                <w:lang w:val="es-ES"/>
              </w:rPr>
              <w:t xml:space="preserve"> Moderno Abstracción, estilización y fundamentos del diseño: experimento y estilización</w:t>
            </w:r>
          </w:p>
        </w:tc>
        <w:tc>
          <w:tcPr>
            <w:tcW w:w="1028" w:type="pct"/>
            <w:shd w:val="clear" w:color="auto" w:fill="auto"/>
          </w:tcPr>
          <w:p w14:paraId="6BDE09D8" w14:textId="77777777" w:rsidR="00F324EC" w:rsidRPr="00D84CA9" w:rsidRDefault="00F324EC" w:rsidP="007658F2">
            <w:pPr>
              <w:jc w:val="both"/>
              <w:rPr>
                <w:rFonts w:cs="Arial"/>
                <w:szCs w:val="24"/>
                <w:lang w:val="es-ES_tradnl"/>
              </w:rPr>
            </w:pPr>
            <w:r w:rsidRPr="00D84CA9">
              <w:rPr>
                <w:rFonts w:cs="Arial"/>
                <w:szCs w:val="24"/>
                <w:lang w:val="es-ES_tradnl"/>
              </w:rPr>
              <w:t xml:space="preserve">Desarrollar la habilidad de percibir, analizar, organizar, componer, simplificar, estilizar, ornamentar, representar y abstraer las </w:t>
            </w:r>
            <w:r w:rsidRPr="00D84CA9">
              <w:rPr>
                <w:rFonts w:cs="Arial"/>
                <w:szCs w:val="24"/>
                <w:lang w:val="es-ES_tradnl"/>
              </w:rPr>
              <w:lastRenderedPageBreak/>
              <w:t>formas naturales, artificiales y simbólicas.</w:t>
            </w:r>
          </w:p>
          <w:p w14:paraId="402C8B9F" w14:textId="77777777" w:rsidR="00F324EC" w:rsidRPr="00D84CA9" w:rsidRDefault="00F324EC" w:rsidP="007658F2">
            <w:pPr>
              <w:rPr>
                <w:rFonts w:cs="Arial"/>
                <w:i/>
                <w:szCs w:val="24"/>
              </w:rPr>
            </w:pPr>
          </w:p>
        </w:tc>
        <w:tc>
          <w:tcPr>
            <w:tcW w:w="1097" w:type="pct"/>
            <w:shd w:val="clear" w:color="auto" w:fill="auto"/>
          </w:tcPr>
          <w:p w14:paraId="07F518D3" w14:textId="77777777" w:rsidR="00F324EC" w:rsidRPr="00D84CA9" w:rsidRDefault="00F324EC" w:rsidP="007658F2">
            <w:pPr>
              <w:jc w:val="both"/>
              <w:rPr>
                <w:rFonts w:cs="Arial"/>
                <w:i/>
                <w:szCs w:val="24"/>
              </w:rPr>
            </w:pPr>
            <w:r w:rsidRPr="00D84CA9">
              <w:rPr>
                <w:rFonts w:cs="Arial"/>
                <w:szCs w:val="24"/>
              </w:rPr>
              <w:lastRenderedPageBreak/>
              <w:t xml:space="preserve">Modifica los pasos realizados para desarrollar </w:t>
            </w:r>
            <w:r w:rsidRPr="00D84CA9">
              <w:rPr>
                <w:rFonts w:cs="Arial"/>
                <w:szCs w:val="24"/>
                <w:lang w:val="es-ES_tradnl"/>
              </w:rPr>
              <w:t xml:space="preserve">la habilidad de percibir, analizar, organizar, componer, simplificar, estilizar, ornamentar, </w:t>
            </w:r>
            <w:r w:rsidRPr="00D84CA9">
              <w:rPr>
                <w:rFonts w:cs="Arial"/>
                <w:szCs w:val="24"/>
                <w:lang w:val="es-ES_tradnl"/>
              </w:rPr>
              <w:lastRenderedPageBreak/>
              <w:t>representar y abstraer las formas naturales, artificiales y simbólicas</w:t>
            </w:r>
          </w:p>
        </w:tc>
        <w:tc>
          <w:tcPr>
            <w:tcW w:w="1979" w:type="pct"/>
            <w:shd w:val="clear" w:color="auto" w:fill="auto"/>
          </w:tcPr>
          <w:p w14:paraId="60C603C2" w14:textId="6678180D" w:rsidR="00F324EC" w:rsidRDefault="00F324EC" w:rsidP="00391343">
            <w:pPr>
              <w:pStyle w:val="Prrafodelista"/>
              <w:numPr>
                <w:ilvl w:val="0"/>
                <w:numId w:val="10"/>
              </w:numPr>
              <w:tabs>
                <w:tab w:val="left" w:pos="410"/>
              </w:tabs>
              <w:ind w:left="95" w:hanging="95"/>
              <w:rPr>
                <w:rFonts w:cs="Arial"/>
                <w:szCs w:val="24"/>
              </w:rPr>
            </w:pPr>
            <w:r w:rsidRPr="00597B11">
              <w:rPr>
                <w:rFonts w:cs="Arial"/>
                <w:szCs w:val="24"/>
              </w:rPr>
              <w:lastRenderedPageBreak/>
              <w:t xml:space="preserve">Realizar </w:t>
            </w:r>
            <w:r w:rsidR="00597B11" w:rsidRPr="00597B11">
              <w:rPr>
                <w:rFonts w:cs="Arial"/>
                <w:szCs w:val="24"/>
              </w:rPr>
              <w:t xml:space="preserve">una </w:t>
            </w:r>
            <w:r w:rsidRPr="00597B11">
              <w:rPr>
                <w:rFonts w:cs="Arial"/>
                <w:szCs w:val="24"/>
              </w:rPr>
              <w:t xml:space="preserve">pequeña introducción </w:t>
            </w:r>
            <w:r w:rsidR="00597B11" w:rsidRPr="00597B11">
              <w:rPr>
                <w:rFonts w:cs="Arial"/>
                <w:szCs w:val="24"/>
              </w:rPr>
              <w:t xml:space="preserve">acerca </w:t>
            </w:r>
            <w:r w:rsidRPr="00597B11">
              <w:rPr>
                <w:rFonts w:cs="Arial"/>
                <w:szCs w:val="24"/>
              </w:rPr>
              <w:t xml:space="preserve">del Arte Moderno, donde el docente motive </w:t>
            </w:r>
            <w:r w:rsidR="00597B11" w:rsidRPr="00597B11">
              <w:rPr>
                <w:rFonts w:cs="Arial"/>
                <w:szCs w:val="24"/>
              </w:rPr>
              <w:t xml:space="preserve">en el estudiante el trabajo plástico </w:t>
            </w:r>
            <w:r w:rsidRPr="00597B11">
              <w:rPr>
                <w:rFonts w:cs="Arial"/>
                <w:szCs w:val="24"/>
              </w:rPr>
              <w:t>con características modernas.</w:t>
            </w:r>
          </w:p>
          <w:p w14:paraId="278B10A8" w14:textId="28E18C6A" w:rsidR="00F324EC" w:rsidRPr="00597B11" w:rsidRDefault="00597B11" w:rsidP="00391343">
            <w:pPr>
              <w:pStyle w:val="Prrafodelista"/>
              <w:numPr>
                <w:ilvl w:val="0"/>
                <w:numId w:val="11"/>
              </w:numPr>
              <w:tabs>
                <w:tab w:val="left" w:pos="379"/>
              </w:tabs>
              <w:ind w:left="0" w:firstLine="0"/>
              <w:rPr>
                <w:rFonts w:cs="Arial"/>
                <w:szCs w:val="24"/>
              </w:rPr>
            </w:pPr>
            <w:r w:rsidRPr="00597B11">
              <w:rPr>
                <w:rFonts w:cs="Arial"/>
                <w:szCs w:val="24"/>
              </w:rPr>
              <w:t xml:space="preserve">Crear </w:t>
            </w:r>
            <w:r>
              <w:rPr>
                <w:rFonts w:cs="Arial"/>
                <w:szCs w:val="24"/>
              </w:rPr>
              <w:t xml:space="preserve">un </w:t>
            </w:r>
            <w:r w:rsidR="00F324EC" w:rsidRPr="00597B11">
              <w:rPr>
                <w:rFonts w:cs="Arial"/>
                <w:szCs w:val="24"/>
              </w:rPr>
              <w:t xml:space="preserve">podcast o </w:t>
            </w:r>
            <w:r>
              <w:rPr>
                <w:rFonts w:cs="Arial"/>
                <w:szCs w:val="24"/>
              </w:rPr>
              <w:t xml:space="preserve">una </w:t>
            </w:r>
            <w:r w:rsidR="00F324EC" w:rsidRPr="00597B11">
              <w:rPr>
                <w:rFonts w:cs="Arial"/>
                <w:szCs w:val="24"/>
              </w:rPr>
              <w:t xml:space="preserve">infografía (ver </w:t>
            </w:r>
            <w:hyperlink r:id="rId13" w:history="1">
              <w:r w:rsidR="00B4242C" w:rsidRPr="00B4242C">
                <w:rPr>
                  <w:rStyle w:val="Hipervnculo"/>
                  <w:rFonts w:cs="Arial"/>
                  <w:szCs w:val="24"/>
                </w:rPr>
                <w:t>recursos de apoyo</w:t>
              </w:r>
            </w:hyperlink>
            <w:r w:rsidR="00B4242C">
              <w:rPr>
                <w:rFonts w:cs="Arial"/>
                <w:szCs w:val="24"/>
              </w:rPr>
              <w:t xml:space="preserve"> en el sitio web</w:t>
            </w:r>
            <w:r w:rsidR="00F324EC" w:rsidRPr="00597B11">
              <w:rPr>
                <w:rFonts w:cs="Arial"/>
                <w:szCs w:val="24"/>
              </w:rPr>
              <w:t xml:space="preserve">), </w:t>
            </w:r>
            <w:r>
              <w:rPr>
                <w:rFonts w:cs="Arial"/>
                <w:szCs w:val="24"/>
              </w:rPr>
              <w:t xml:space="preserve">definiendo de </w:t>
            </w:r>
            <w:r>
              <w:rPr>
                <w:rFonts w:cs="Arial"/>
                <w:szCs w:val="24"/>
              </w:rPr>
              <w:lastRenderedPageBreak/>
              <w:t>manera simple al arte moderno y motivando</w:t>
            </w:r>
            <w:r w:rsidR="00F324EC" w:rsidRPr="00597B11">
              <w:rPr>
                <w:rFonts w:cs="Arial"/>
                <w:szCs w:val="24"/>
              </w:rPr>
              <w:t>.</w:t>
            </w:r>
          </w:p>
          <w:p w14:paraId="549AC6A6" w14:textId="510473F7" w:rsidR="00F324EC" w:rsidRDefault="004669FF" w:rsidP="007658F2">
            <w:pPr>
              <w:ind w:left="6"/>
              <w:rPr>
                <w:rFonts w:cs="Arial"/>
                <w:i/>
                <w:szCs w:val="24"/>
              </w:rPr>
            </w:pPr>
            <w:r>
              <w:rPr>
                <w:rFonts w:cs="Arial"/>
                <w:szCs w:val="24"/>
              </w:rPr>
              <w:t>Considere est</w:t>
            </w:r>
            <w:r w:rsidR="009D25ED">
              <w:rPr>
                <w:rFonts w:cs="Arial"/>
                <w:szCs w:val="24"/>
              </w:rPr>
              <w:t xml:space="preserve">os </w:t>
            </w:r>
            <w:r>
              <w:rPr>
                <w:rFonts w:cs="Arial"/>
                <w:szCs w:val="24"/>
              </w:rPr>
              <w:t>apoyo</w:t>
            </w:r>
            <w:r w:rsidR="009D25ED">
              <w:rPr>
                <w:rFonts w:cs="Arial"/>
                <w:szCs w:val="24"/>
              </w:rPr>
              <w:t>s</w:t>
            </w:r>
            <w:r>
              <w:rPr>
                <w:rFonts w:cs="Arial"/>
                <w:szCs w:val="24"/>
              </w:rPr>
              <w:t xml:space="preserve">; </w:t>
            </w:r>
            <w:r w:rsidR="00F324EC" w:rsidRPr="00B4242C">
              <w:rPr>
                <w:rFonts w:cs="Arial"/>
                <w:szCs w:val="24"/>
              </w:rPr>
              <w:t xml:space="preserve">video </w:t>
            </w:r>
            <w:hyperlink r:id="rId14" w:history="1">
              <w:r w:rsidR="00F324EC" w:rsidRPr="00287C93">
                <w:rPr>
                  <w:rStyle w:val="Hipervnculo"/>
                  <w:rFonts w:cs="Arial"/>
                  <w:i/>
                  <w:szCs w:val="24"/>
                </w:rPr>
                <w:t xml:space="preserve"> Arte moderno</w:t>
              </w:r>
            </w:hyperlink>
            <w:r w:rsidR="00F324EC">
              <w:rPr>
                <w:rFonts w:cs="Arial"/>
                <w:i/>
                <w:szCs w:val="24"/>
              </w:rPr>
              <w:t>.</w:t>
            </w:r>
            <w:r w:rsidR="009D25ED">
              <w:rPr>
                <w:rFonts w:cs="Arial"/>
                <w:i/>
                <w:szCs w:val="24"/>
              </w:rPr>
              <w:t xml:space="preserve"> </w:t>
            </w:r>
          </w:p>
          <w:p w14:paraId="32E1A612" w14:textId="22A5D54C" w:rsidR="009D25ED" w:rsidRDefault="00AC69AC" w:rsidP="007658F2">
            <w:pPr>
              <w:ind w:left="6"/>
              <w:rPr>
                <w:rFonts w:cs="Arial"/>
                <w:szCs w:val="24"/>
              </w:rPr>
            </w:pPr>
            <w:hyperlink r:id="rId15" w:history="1">
              <w:r w:rsidR="009D25ED" w:rsidRPr="009D25ED">
                <w:rPr>
                  <w:rStyle w:val="Hipervnculo"/>
                  <w:rFonts w:cs="Arial"/>
                  <w:szCs w:val="24"/>
                </w:rPr>
                <w:t>¿Qué es el arte moderno?</w:t>
              </w:r>
            </w:hyperlink>
          </w:p>
          <w:p w14:paraId="4EF4813A" w14:textId="2D6A6094" w:rsidR="009D25ED" w:rsidRPr="009D25ED" w:rsidRDefault="009D25ED" w:rsidP="007658F2">
            <w:pPr>
              <w:ind w:left="6"/>
              <w:rPr>
                <w:rFonts w:cs="Arial"/>
                <w:szCs w:val="24"/>
              </w:rPr>
            </w:pPr>
            <w:r>
              <w:rPr>
                <w:rFonts w:cs="Arial"/>
                <w:szCs w:val="24"/>
              </w:rPr>
              <w:t xml:space="preserve">Arte Moderno en </w:t>
            </w:r>
            <w:hyperlink r:id="rId16" w:history="1">
              <w:proofErr w:type="spellStart"/>
              <w:r w:rsidRPr="009D25ED">
                <w:rPr>
                  <w:rStyle w:val="Hipervnculo"/>
                  <w:rFonts w:cs="Arial"/>
                  <w:szCs w:val="24"/>
                </w:rPr>
                <w:t>WikiArt</w:t>
              </w:r>
              <w:proofErr w:type="spellEnd"/>
            </w:hyperlink>
          </w:p>
          <w:p w14:paraId="50C3AE5D" w14:textId="0ACB3C20" w:rsidR="00F324EC" w:rsidRPr="003F7288" w:rsidRDefault="00F324EC" w:rsidP="00391343">
            <w:pPr>
              <w:pStyle w:val="Prrafodelista"/>
              <w:numPr>
                <w:ilvl w:val="0"/>
                <w:numId w:val="10"/>
              </w:numPr>
              <w:tabs>
                <w:tab w:val="left" w:pos="181"/>
              </w:tabs>
              <w:ind w:left="0" w:hanging="47"/>
              <w:jc w:val="both"/>
              <w:rPr>
                <w:rFonts w:cs="Arial"/>
                <w:szCs w:val="24"/>
              </w:rPr>
            </w:pPr>
            <w:r w:rsidRPr="003F7288">
              <w:rPr>
                <w:rFonts w:cs="Arial"/>
                <w:szCs w:val="24"/>
              </w:rPr>
              <w:t>Posterior a esta introducción teórica; se pueden desarrollar las siguientes actividades:</w:t>
            </w:r>
          </w:p>
          <w:p w14:paraId="7E04FA60" w14:textId="42E1B805" w:rsidR="00F324EC" w:rsidRPr="003F7288" w:rsidRDefault="00F324EC" w:rsidP="00391343">
            <w:pPr>
              <w:pStyle w:val="Prrafodelista"/>
              <w:numPr>
                <w:ilvl w:val="1"/>
                <w:numId w:val="10"/>
              </w:numPr>
              <w:tabs>
                <w:tab w:val="left" w:pos="286"/>
                <w:tab w:val="left" w:pos="511"/>
              </w:tabs>
              <w:ind w:left="0" w:firstLine="0"/>
              <w:rPr>
                <w:rFonts w:cs="Arial"/>
                <w:szCs w:val="24"/>
              </w:rPr>
            </w:pPr>
            <w:r w:rsidRPr="003F7288">
              <w:rPr>
                <w:rFonts w:cs="Arial"/>
                <w:szCs w:val="24"/>
              </w:rPr>
              <w:t>Formas naturales: el estudiante busca en su hogar una verdura o fruta para trabajar con ella, posibilidades plásticas (cortar por la mitad).</w:t>
            </w:r>
          </w:p>
          <w:p w14:paraId="200637DA" w14:textId="77777777" w:rsidR="00F324EC" w:rsidRDefault="00F324EC" w:rsidP="00391343">
            <w:pPr>
              <w:pStyle w:val="Prrafodelista"/>
              <w:numPr>
                <w:ilvl w:val="0"/>
                <w:numId w:val="9"/>
              </w:numPr>
              <w:ind w:left="274" w:hanging="274"/>
              <w:rPr>
                <w:rFonts w:cs="Arial"/>
                <w:szCs w:val="24"/>
              </w:rPr>
            </w:pPr>
            <w:r>
              <w:rPr>
                <w:rFonts w:cs="Arial"/>
                <w:szCs w:val="24"/>
              </w:rPr>
              <w:t>El estudiante observa la forma del objeto (verdura o fruta).</w:t>
            </w:r>
          </w:p>
          <w:p w14:paraId="29996D27" w14:textId="5A30F9B1" w:rsidR="00F324EC" w:rsidRDefault="00F324EC" w:rsidP="00391343">
            <w:pPr>
              <w:pStyle w:val="Prrafodelista"/>
              <w:numPr>
                <w:ilvl w:val="0"/>
                <w:numId w:val="9"/>
              </w:numPr>
              <w:ind w:left="274" w:hanging="274"/>
              <w:rPr>
                <w:rFonts w:cs="Arial"/>
                <w:szCs w:val="24"/>
              </w:rPr>
            </w:pPr>
            <w:r>
              <w:rPr>
                <w:rFonts w:cs="Arial"/>
                <w:szCs w:val="24"/>
              </w:rPr>
              <w:t xml:space="preserve">Divide una hoja blanca por la mitad, y sobre una de estas, dibuja el objeto considerando </w:t>
            </w:r>
            <w:r w:rsidR="007658F2">
              <w:rPr>
                <w:rFonts w:cs="Arial"/>
                <w:szCs w:val="24"/>
              </w:rPr>
              <w:t xml:space="preserve">básicamente su </w:t>
            </w:r>
            <w:r>
              <w:rPr>
                <w:rFonts w:cs="Arial"/>
                <w:szCs w:val="24"/>
              </w:rPr>
              <w:t xml:space="preserve">forma o </w:t>
            </w:r>
            <w:r>
              <w:rPr>
                <w:rFonts w:cs="Arial"/>
                <w:szCs w:val="24"/>
              </w:rPr>
              <w:lastRenderedPageBreak/>
              <w:t>contorno y</w:t>
            </w:r>
            <w:r w:rsidR="007658F2">
              <w:rPr>
                <w:rFonts w:cs="Arial"/>
                <w:szCs w:val="24"/>
              </w:rPr>
              <w:t xml:space="preserve"> aquellos </w:t>
            </w:r>
            <w:r>
              <w:rPr>
                <w:rFonts w:cs="Arial"/>
                <w:szCs w:val="24"/>
              </w:rPr>
              <w:t xml:space="preserve">elementos </w:t>
            </w:r>
            <w:r w:rsidR="007658F2">
              <w:rPr>
                <w:rFonts w:cs="Arial"/>
                <w:szCs w:val="24"/>
              </w:rPr>
              <w:t xml:space="preserve">de relevancia en su </w:t>
            </w:r>
            <w:r w:rsidR="00401FA9">
              <w:rPr>
                <w:rFonts w:cs="Arial"/>
                <w:szCs w:val="24"/>
              </w:rPr>
              <w:t>interior</w:t>
            </w:r>
            <w:r w:rsidR="007658F2">
              <w:rPr>
                <w:rFonts w:cs="Arial"/>
                <w:szCs w:val="24"/>
              </w:rPr>
              <w:t>.</w:t>
            </w:r>
          </w:p>
          <w:p w14:paraId="7DFD4B87" w14:textId="7D4E26C7" w:rsidR="00F324EC" w:rsidRDefault="00F324EC" w:rsidP="00391343">
            <w:pPr>
              <w:pStyle w:val="Prrafodelista"/>
              <w:numPr>
                <w:ilvl w:val="0"/>
                <w:numId w:val="9"/>
              </w:numPr>
              <w:ind w:left="274" w:hanging="274"/>
              <w:rPr>
                <w:rFonts w:cs="Arial"/>
                <w:szCs w:val="24"/>
              </w:rPr>
            </w:pPr>
            <w:r>
              <w:rPr>
                <w:rFonts w:cs="Arial"/>
                <w:szCs w:val="24"/>
              </w:rPr>
              <w:t xml:space="preserve">Con lápices de color o con témpera (dependerá de sus posibilidades), el estudiante da color a las partes de su dibujo considerando la tonalidad de color más sobresaliente de cada elemento en el objeto. Aquí la idea es que el estudiante desarrolle procesos de </w:t>
            </w:r>
            <w:r w:rsidR="00B4242C">
              <w:rPr>
                <w:rFonts w:cs="Arial"/>
                <w:szCs w:val="24"/>
              </w:rPr>
              <w:t>observación</w:t>
            </w:r>
            <w:r w:rsidR="004669FF">
              <w:rPr>
                <w:rFonts w:cs="Arial"/>
                <w:szCs w:val="24"/>
              </w:rPr>
              <w:t xml:space="preserve"> </w:t>
            </w:r>
            <w:r w:rsidR="00B4242C">
              <w:rPr>
                <w:rFonts w:cs="Arial"/>
                <w:szCs w:val="24"/>
              </w:rPr>
              <w:t xml:space="preserve">para llegar a la </w:t>
            </w:r>
            <w:r>
              <w:rPr>
                <w:rFonts w:cs="Arial"/>
                <w:szCs w:val="24"/>
              </w:rPr>
              <w:t xml:space="preserve">simplificación </w:t>
            </w:r>
            <w:r w:rsidR="00B4242C">
              <w:rPr>
                <w:rFonts w:cs="Arial"/>
                <w:szCs w:val="24"/>
              </w:rPr>
              <w:t>de la forma (</w:t>
            </w:r>
            <w:r w:rsidR="004669FF">
              <w:rPr>
                <w:rFonts w:cs="Arial"/>
                <w:szCs w:val="24"/>
              </w:rPr>
              <w:t xml:space="preserve">y el </w:t>
            </w:r>
            <w:r>
              <w:rPr>
                <w:rFonts w:cs="Arial"/>
                <w:szCs w:val="24"/>
              </w:rPr>
              <w:t>color).</w:t>
            </w:r>
          </w:p>
          <w:p w14:paraId="79477C7D" w14:textId="4692D5DB" w:rsidR="00F324EC" w:rsidRDefault="00F324EC" w:rsidP="00391343">
            <w:pPr>
              <w:pStyle w:val="Prrafodelista"/>
              <w:numPr>
                <w:ilvl w:val="0"/>
                <w:numId w:val="9"/>
              </w:numPr>
              <w:ind w:left="274" w:hanging="274"/>
              <w:rPr>
                <w:rFonts w:cs="Arial"/>
                <w:szCs w:val="24"/>
              </w:rPr>
            </w:pPr>
            <w:r w:rsidRPr="00FB2C3D">
              <w:rPr>
                <w:rFonts w:cs="Arial"/>
                <w:szCs w:val="24"/>
              </w:rPr>
              <w:t>En la otra mitad de la hoja, el estudiante vuelve a dibujar el objeto, pero considerando la siguiente interrogante, ¿</w:t>
            </w:r>
            <w:r w:rsidRPr="00807BFE">
              <w:rPr>
                <w:rFonts w:cs="Arial"/>
                <w:i/>
                <w:szCs w:val="24"/>
              </w:rPr>
              <w:t>es posible dibujar de manera más simple mi verdura o fruta</w:t>
            </w:r>
            <w:r w:rsidRPr="00FB2C3D">
              <w:rPr>
                <w:rFonts w:cs="Arial"/>
                <w:szCs w:val="24"/>
              </w:rPr>
              <w:t>?</w:t>
            </w:r>
            <w:r w:rsidR="00B4242C">
              <w:rPr>
                <w:rFonts w:cs="Arial"/>
                <w:szCs w:val="24"/>
              </w:rPr>
              <w:t xml:space="preserve"> Simplificar la forma, los elementos más representativos en ella y el color.</w:t>
            </w:r>
          </w:p>
          <w:p w14:paraId="467FD0C1" w14:textId="075F18BB" w:rsidR="00F324EC" w:rsidRPr="00FB2C3D" w:rsidRDefault="00F324EC" w:rsidP="00391343">
            <w:pPr>
              <w:pStyle w:val="Prrafodelista"/>
              <w:numPr>
                <w:ilvl w:val="0"/>
                <w:numId w:val="9"/>
              </w:numPr>
              <w:ind w:left="274" w:hanging="274"/>
              <w:rPr>
                <w:rFonts w:cs="Arial"/>
                <w:szCs w:val="24"/>
              </w:rPr>
            </w:pPr>
            <w:r w:rsidRPr="00FB2C3D">
              <w:rPr>
                <w:rFonts w:cs="Arial"/>
                <w:szCs w:val="24"/>
              </w:rPr>
              <w:lastRenderedPageBreak/>
              <w:t xml:space="preserve">Para aquellos estudiantes con acceso tecnológico pueden </w:t>
            </w:r>
            <w:r w:rsidR="00F276C3">
              <w:rPr>
                <w:rFonts w:cs="Arial"/>
                <w:szCs w:val="24"/>
              </w:rPr>
              <w:t xml:space="preserve">realizar las actividades </w:t>
            </w:r>
            <w:r w:rsidRPr="00FB2C3D">
              <w:rPr>
                <w:rFonts w:cs="Arial"/>
                <w:szCs w:val="24"/>
              </w:rPr>
              <w:t xml:space="preserve">con un programa de manipulación de imágenes, ver </w:t>
            </w:r>
            <w:hyperlink w:anchor="ayote" w:history="1">
              <w:r w:rsidRPr="00FB2C3D">
                <w:rPr>
                  <w:rStyle w:val="Hipervnculo"/>
                  <w:rFonts w:cs="Arial"/>
                  <w:szCs w:val="24"/>
                </w:rPr>
                <w:t>referencias grafica1</w:t>
              </w:r>
            </w:hyperlink>
            <w:r w:rsidRPr="00FB2C3D">
              <w:rPr>
                <w:rFonts w:cs="Arial"/>
                <w:szCs w:val="24"/>
              </w:rPr>
              <w:t>.</w:t>
            </w:r>
          </w:p>
          <w:p w14:paraId="68DB6EA7" w14:textId="6B808614" w:rsidR="007658F2" w:rsidRDefault="00F324EC" w:rsidP="00391343">
            <w:pPr>
              <w:pStyle w:val="Prrafodelista"/>
              <w:numPr>
                <w:ilvl w:val="0"/>
                <w:numId w:val="9"/>
              </w:numPr>
              <w:ind w:left="274" w:hanging="274"/>
              <w:rPr>
                <w:rFonts w:cs="Arial"/>
                <w:szCs w:val="24"/>
              </w:rPr>
            </w:pPr>
            <w:r>
              <w:rPr>
                <w:rFonts w:cs="Arial"/>
                <w:szCs w:val="24"/>
              </w:rPr>
              <w:t xml:space="preserve">Otra opción es variar la verdura por una </w:t>
            </w:r>
            <w:hyperlink w:anchor="botella" w:history="1">
              <w:r w:rsidRPr="00FB2C3D">
                <w:rPr>
                  <w:rStyle w:val="Hipervnculo"/>
                  <w:rFonts w:cs="Arial"/>
                  <w:szCs w:val="24"/>
                </w:rPr>
                <w:t>botella</w:t>
              </w:r>
            </w:hyperlink>
            <w:r>
              <w:rPr>
                <w:rFonts w:cs="Arial"/>
                <w:szCs w:val="24"/>
              </w:rPr>
              <w:t xml:space="preserve">. El estudiante observa con atención la botella, </w:t>
            </w:r>
            <w:r w:rsidR="007658F2">
              <w:rPr>
                <w:rFonts w:cs="Arial"/>
                <w:szCs w:val="24"/>
              </w:rPr>
              <w:t xml:space="preserve">identifica en </w:t>
            </w:r>
            <w:r w:rsidR="00807BFE">
              <w:rPr>
                <w:rFonts w:cs="Arial"/>
                <w:szCs w:val="24"/>
              </w:rPr>
              <w:t xml:space="preserve">su </w:t>
            </w:r>
            <w:r w:rsidR="00401FA9">
              <w:rPr>
                <w:rFonts w:cs="Arial"/>
                <w:szCs w:val="24"/>
              </w:rPr>
              <w:t>figura</w:t>
            </w:r>
            <w:r w:rsidR="007658F2">
              <w:rPr>
                <w:rFonts w:cs="Arial"/>
                <w:szCs w:val="24"/>
              </w:rPr>
              <w:t xml:space="preserve"> formas geométricas dibujándoles </w:t>
            </w:r>
            <w:r>
              <w:rPr>
                <w:rFonts w:cs="Arial"/>
                <w:szCs w:val="24"/>
              </w:rPr>
              <w:t>(sin que pierda su ide</w:t>
            </w:r>
            <w:r w:rsidR="00B4242C">
              <w:rPr>
                <w:rFonts w:cs="Arial"/>
                <w:szCs w:val="24"/>
              </w:rPr>
              <w:t>ntidad (forma de bo</w:t>
            </w:r>
            <w:r>
              <w:rPr>
                <w:rFonts w:cs="Arial"/>
                <w:szCs w:val="24"/>
              </w:rPr>
              <w:t xml:space="preserve">tella). </w:t>
            </w:r>
          </w:p>
          <w:p w14:paraId="255B1781" w14:textId="717389AA" w:rsidR="00F324EC" w:rsidRDefault="00401FA9" w:rsidP="00391343">
            <w:pPr>
              <w:pStyle w:val="Prrafodelista"/>
              <w:numPr>
                <w:ilvl w:val="0"/>
                <w:numId w:val="9"/>
              </w:numPr>
              <w:ind w:left="274" w:hanging="274"/>
              <w:rPr>
                <w:rFonts w:cs="Arial"/>
                <w:szCs w:val="24"/>
              </w:rPr>
            </w:pPr>
            <w:r>
              <w:rPr>
                <w:rFonts w:cs="Arial"/>
                <w:szCs w:val="24"/>
              </w:rPr>
              <w:t xml:space="preserve">En un segundo proceso, el estudiante </w:t>
            </w:r>
            <w:r w:rsidR="00F324EC">
              <w:rPr>
                <w:rFonts w:cs="Arial"/>
                <w:szCs w:val="24"/>
              </w:rPr>
              <w:t xml:space="preserve">geometriza aún más la forma </w:t>
            </w:r>
            <w:r>
              <w:rPr>
                <w:rFonts w:cs="Arial"/>
                <w:szCs w:val="24"/>
              </w:rPr>
              <w:t>de botella considerando las figuras geométricas anteriores. E</w:t>
            </w:r>
            <w:r w:rsidR="00F324EC">
              <w:rPr>
                <w:rFonts w:cs="Arial"/>
                <w:szCs w:val="24"/>
              </w:rPr>
              <w:t xml:space="preserve">n este paso, el estudiante puede separar las formas geométricas. Por </w:t>
            </w:r>
            <w:r w:rsidR="00B4242C">
              <w:rPr>
                <w:rFonts w:cs="Arial"/>
                <w:szCs w:val="24"/>
              </w:rPr>
              <w:t>último,</w:t>
            </w:r>
            <w:r w:rsidR="00F324EC">
              <w:rPr>
                <w:rFonts w:cs="Arial"/>
                <w:szCs w:val="24"/>
              </w:rPr>
              <w:t xml:space="preserve"> reorganiza las figuras </w:t>
            </w:r>
            <w:r>
              <w:rPr>
                <w:rFonts w:cs="Arial"/>
                <w:szCs w:val="24"/>
              </w:rPr>
              <w:t xml:space="preserve">creando una nueva </w:t>
            </w:r>
            <w:r w:rsidR="00F324EC">
              <w:rPr>
                <w:rFonts w:cs="Arial"/>
                <w:szCs w:val="24"/>
              </w:rPr>
              <w:t>composición</w:t>
            </w:r>
            <w:r w:rsidR="00165AA5">
              <w:rPr>
                <w:rFonts w:cs="Arial"/>
                <w:szCs w:val="24"/>
              </w:rPr>
              <w:t xml:space="preserve">; </w:t>
            </w:r>
            <w:r w:rsidR="00F324EC">
              <w:rPr>
                <w:rFonts w:cs="Arial"/>
                <w:szCs w:val="24"/>
              </w:rPr>
              <w:t>aporta</w:t>
            </w:r>
            <w:r>
              <w:rPr>
                <w:rFonts w:cs="Arial"/>
                <w:szCs w:val="24"/>
              </w:rPr>
              <w:t xml:space="preserve"> </w:t>
            </w:r>
            <w:r w:rsidR="00F324EC">
              <w:rPr>
                <w:rFonts w:cs="Arial"/>
                <w:szCs w:val="24"/>
              </w:rPr>
              <w:t>color</w:t>
            </w:r>
            <w:r>
              <w:rPr>
                <w:rFonts w:cs="Arial"/>
                <w:szCs w:val="24"/>
              </w:rPr>
              <w:t xml:space="preserve"> co</w:t>
            </w:r>
            <w:r w:rsidR="00F324EC">
              <w:rPr>
                <w:rFonts w:cs="Arial"/>
                <w:szCs w:val="24"/>
              </w:rPr>
              <w:t>nsiderando l</w:t>
            </w:r>
            <w:r>
              <w:rPr>
                <w:rFonts w:cs="Arial"/>
                <w:szCs w:val="24"/>
              </w:rPr>
              <w:t xml:space="preserve">as tonalidades </w:t>
            </w:r>
            <w:r>
              <w:rPr>
                <w:rFonts w:cs="Arial"/>
                <w:szCs w:val="24"/>
              </w:rPr>
              <w:lastRenderedPageBreak/>
              <w:t xml:space="preserve">en la </w:t>
            </w:r>
            <w:r w:rsidR="00F324EC">
              <w:rPr>
                <w:rFonts w:cs="Arial"/>
                <w:szCs w:val="24"/>
              </w:rPr>
              <w:t>botella original.</w:t>
            </w:r>
            <w:r>
              <w:rPr>
                <w:rFonts w:cs="Arial"/>
                <w:szCs w:val="24"/>
              </w:rPr>
              <w:t xml:space="preserve"> (ver referencia </w:t>
            </w:r>
            <w:bookmarkStart w:id="0" w:name="botella"/>
            <w:r w:rsidR="00807BFE">
              <w:rPr>
                <w:rFonts w:cs="Arial"/>
                <w:szCs w:val="24"/>
              </w:rPr>
              <w:fldChar w:fldCharType="begin"/>
            </w:r>
            <w:r w:rsidR="00807BFE">
              <w:rPr>
                <w:rFonts w:cs="Arial"/>
                <w:szCs w:val="24"/>
              </w:rPr>
              <w:instrText xml:space="preserve"> HYPERLINK  \l "botella" </w:instrText>
            </w:r>
            <w:r w:rsidR="00807BFE">
              <w:rPr>
                <w:rFonts w:cs="Arial"/>
                <w:szCs w:val="24"/>
              </w:rPr>
              <w:fldChar w:fldCharType="separate"/>
            </w:r>
            <w:r w:rsidRPr="00807BFE">
              <w:rPr>
                <w:rStyle w:val="Hipervnculo"/>
                <w:rFonts w:cs="Arial"/>
                <w:szCs w:val="24"/>
              </w:rPr>
              <w:t>gráfica 2</w:t>
            </w:r>
            <w:bookmarkEnd w:id="0"/>
            <w:r w:rsidR="00807BFE">
              <w:rPr>
                <w:rFonts w:cs="Arial"/>
                <w:szCs w:val="24"/>
              </w:rPr>
              <w:fldChar w:fldCharType="end"/>
            </w:r>
            <w:r>
              <w:rPr>
                <w:rFonts w:cs="Arial"/>
                <w:szCs w:val="24"/>
              </w:rPr>
              <w:t>).</w:t>
            </w:r>
          </w:p>
          <w:p w14:paraId="17876F43" w14:textId="77777777" w:rsidR="00C05534" w:rsidRDefault="00401FA9" w:rsidP="00C05534">
            <w:pPr>
              <w:pStyle w:val="Prrafodelista"/>
              <w:numPr>
                <w:ilvl w:val="1"/>
                <w:numId w:val="10"/>
              </w:numPr>
              <w:tabs>
                <w:tab w:val="left" w:pos="460"/>
              </w:tabs>
              <w:ind w:left="0" w:firstLine="0"/>
              <w:rPr>
                <w:rFonts w:cs="Arial"/>
                <w:szCs w:val="24"/>
              </w:rPr>
            </w:pPr>
            <w:r w:rsidRPr="004669FF">
              <w:rPr>
                <w:rFonts w:cs="Arial"/>
                <w:szCs w:val="24"/>
              </w:rPr>
              <w:t xml:space="preserve">Otra </w:t>
            </w:r>
            <w:r w:rsidR="00165AA5" w:rsidRPr="004669FF">
              <w:rPr>
                <w:rFonts w:cs="Arial"/>
                <w:szCs w:val="24"/>
              </w:rPr>
              <w:t xml:space="preserve">idea por desarrollar es; el docente solicita a los estudiantes realizar una composición donde utilicen formas </w:t>
            </w:r>
            <w:r w:rsidR="00C05534">
              <w:rPr>
                <w:rFonts w:cs="Arial"/>
                <w:szCs w:val="24"/>
              </w:rPr>
              <w:t xml:space="preserve">simplificadas o </w:t>
            </w:r>
            <w:proofErr w:type="spellStart"/>
            <w:r w:rsidR="00065CE4">
              <w:rPr>
                <w:rFonts w:cs="Arial"/>
                <w:szCs w:val="24"/>
              </w:rPr>
              <w:t>geometrizadas</w:t>
            </w:r>
            <w:proofErr w:type="spellEnd"/>
            <w:r w:rsidR="00065CE4">
              <w:rPr>
                <w:rFonts w:cs="Arial"/>
                <w:szCs w:val="24"/>
              </w:rPr>
              <w:t xml:space="preserve"> de elementos naturales como; </w:t>
            </w:r>
            <w:r w:rsidR="00807BFE">
              <w:rPr>
                <w:rFonts w:cs="Arial"/>
                <w:szCs w:val="24"/>
              </w:rPr>
              <w:t xml:space="preserve">corazón, estrella, cara, sol, </w:t>
            </w:r>
            <w:r w:rsidR="00065CE4">
              <w:rPr>
                <w:rFonts w:cs="Arial"/>
                <w:szCs w:val="24"/>
              </w:rPr>
              <w:t xml:space="preserve">flor, </w:t>
            </w:r>
            <w:r w:rsidR="00807BFE">
              <w:rPr>
                <w:rFonts w:cs="Arial"/>
                <w:szCs w:val="24"/>
              </w:rPr>
              <w:t>etc</w:t>
            </w:r>
            <w:r w:rsidR="00165AA5" w:rsidRPr="004669FF">
              <w:rPr>
                <w:rFonts w:cs="Arial"/>
                <w:szCs w:val="24"/>
              </w:rPr>
              <w:t>. Aquí el docente comenta acerca de los dibujos que usualmente realizamos y que son representaciones simplificadas de objetos reales como; una persona (muñeco de palitos</w:t>
            </w:r>
            <w:r w:rsidR="004669FF">
              <w:rPr>
                <w:rFonts w:cs="Arial"/>
                <w:szCs w:val="24"/>
              </w:rPr>
              <w:t>)</w:t>
            </w:r>
            <w:r w:rsidR="00165AA5" w:rsidRPr="004669FF">
              <w:rPr>
                <w:rFonts w:cs="Arial"/>
                <w:szCs w:val="24"/>
              </w:rPr>
              <w:t xml:space="preserve">, árbol, flor, sol, rostro, </w:t>
            </w:r>
            <w:proofErr w:type="spellStart"/>
            <w:r w:rsidR="00165AA5" w:rsidRPr="004669FF">
              <w:rPr>
                <w:rFonts w:cs="Arial"/>
                <w:szCs w:val="24"/>
              </w:rPr>
              <w:t>etc</w:t>
            </w:r>
            <w:proofErr w:type="spellEnd"/>
            <w:r w:rsidR="00165AA5" w:rsidRPr="004669FF">
              <w:rPr>
                <w:rFonts w:cs="Arial"/>
                <w:szCs w:val="24"/>
              </w:rPr>
              <w:t xml:space="preserve">), </w:t>
            </w:r>
          </w:p>
          <w:p w14:paraId="44778C1F" w14:textId="4C79F144" w:rsidR="00401FA9" w:rsidRDefault="00165AA5" w:rsidP="00C05534">
            <w:pPr>
              <w:pStyle w:val="Prrafodelista"/>
              <w:tabs>
                <w:tab w:val="left" w:pos="460"/>
              </w:tabs>
              <w:ind w:left="0"/>
              <w:rPr>
                <w:rFonts w:cs="Arial"/>
                <w:szCs w:val="24"/>
              </w:rPr>
            </w:pPr>
            <w:r w:rsidRPr="00C05534">
              <w:rPr>
                <w:rFonts w:cs="Arial"/>
                <w:szCs w:val="24"/>
              </w:rPr>
              <w:t xml:space="preserve">Los estudiantes </w:t>
            </w:r>
            <w:r w:rsidR="00065CE4" w:rsidRPr="00C05534">
              <w:rPr>
                <w:rFonts w:cs="Arial"/>
                <w:szCs w:val="24"/>
              </w:rPr>
              <w:t xml:space="preserve">con </w:t>
            </w:r>
            <w:r w:rsidRPr="00C05534">
              <w:rPr>
                <w:rFonts w:cs="Arial"/>
                <w:szCs w:val="24"/>
              </w:rPr>
              <w:t>los elementos</w:t>
            </w:r>
            <w:r w:rsidR="00065CE4" w:rsidRPr="00C05534">
              <w:rPr>
                <w:rFonts w:cs="Arial"/>
                <w:szCs w:val="24"/>
              </w:rPr>
              <w:t xml:space="preserve"> </w:t>
            </w:r>
            <w:proofErr w:type="spellStart"/>
            <w:r w:rsidR="00065CE4" w:rsidRPr="00C05534">
              <w:rPr>
                <w:rFonts w:cs="Arial"/>
                <w:szCs w:val="24"/>
              </w:rPr>
              <w:t>geometrizados</w:t>
            </w:r>
            <w:proofErr w:type="spellEnd"/>
            <w:r w:rsidR="00065CE4" w:rsidRPr="00C05534">
              <w:rPr>
                <w:rFonts w:cs="Arial"/>
                <w:szCs w:val="24"/>
              </w:rPr>
              <w:t xml:space="preserve"> </w:t>
            </w:r>
            <w:r w:rsidRPr="00C05534">
              <w:rPr>
                <w:rFonts w:cs="Arial"/>
                <w:szCs w:val="24"/>
              </w:rPr>
              <w:t>realizan una composición</w:t>
            </w:r>
            <w:r w:rsidR="00065CE4" w:rsidRPr="00C05534">
              <w:rPr>
                <w:rFonts w:cs="Arial"/>
                <w:szCs w:val="24"/>
              </w:rPr>
              <w:t xml:space="preserve">; con tono </w:t>
            </w:r>
            <w:r w:rsidRPr="00C05534">
              <w:rPr>
                <w:rFonts w:cs="Arial"/>
                <w:szCs w:val="24"/>
              </w:rPr>
              <w:t xml:space="preserve">realista </w:t>
            </w:r>
            <w:r w:rsidR="00065CE4" w:rsidRPr="00C05534">
              <w:rPr>
                <w:rFonts w:cs="Arial"/>
                <w:szCs w:val="24"/>
              </w:rPr>
              <w:t xml:space="preserve">o abstracta, considerando </w:t>
            </w:r>
            <w:r w:rsidRPr="00C05534">
              <w:rPr>
                <w:rFonts w:cs="Arial"/>
                <w:szCs w:val="24"/>
              </w:rPr>
              <w:t>varia</w:t>
            </w:r>
            <w:r w:rsidR="00065CE4" w:rsidRPr="00C05534">
              <w:rPr>
                <w:rFonts w:cs="Arial"/>
                <w:szCs w:val="24"/>
              </w:rPr>
              <w:t xml:space="preserve">r </w:t>
            </w:r>
            <w:r w:rsidRPr="00C05534">
              <w:rPr>
                <w:rFonts w:cs="Arial"/>
                <w:szCs w:val="24"/>
              </w:rPr>
              <w:t xml:space="preserve">tamaños, </w:t>
            </w:r>
            <w:r w:rsidR="00807BFE" w:rsidRPr="00C05534">
              <w:rPr>
                <w:rFonts w:cs="Arial"/>
                <w:szCs w:val="24"/>
              </w:rPr>
              <w:t xml:space="preserve">uso de </w:t>
            </w:r>
            <w:r w:rsidRPr="00C05534">
              <w:rPr>
                <w:rFonts w:cs="Arial"/>
                <w:szCs w:val="24"/>
              </w:rPr>
              <w:t>colores</w:t>
            </w:r>
            <w:r w:rsidR="00065CE4" w:rsidRPr="00C05534">
              <w:rPr>
                <w:rFonts w:cs="Arial"/>
                <w:szCs w:val="24"/>
              </w:rPr>
              <w:t xml:space="preserve"> (</w:t>
            </w:r>
            <w:r w:rsidR="00807BFE" w:rsidRPr="00C05534">
              <w:rPr>
                <w:rFonts w:cs="Arial"/>
                <w:szCs w:val="24"/>
              </w:rPr>
              <w:t>triadas</w:t>
            </w:r>
            <w:r w:rsidR="00065CE4" w:rsidRPr="00C05534">
              <w:rPr>
                <w:rFonts w:cs="Arial"/>
                <w:szCs w:val="24"/>
              </w:rPr>
              <w:t>-</w:t>
            </w:r>
            <w:r w:rsidR="00807BFE" w:rsidRPr="00C05534">
              <w:rPr>
                <w:rFonts w:cs="Arial"/>
                <w:szCs w:val="24"/>
              </w:rPr>
              <w:t>contraste</w:t>
            </w:r>
            <w:r w:rsidR="00065CE4" w:rsidRPr="00C05534">
              <w:rPr>
                <w:rFonts w:cs="Arial"/>
                <w:szCs w:val="24"/>
              </w:rPr>
              <w:t>)</w:t>
            </w:r>
            <w:r w:rsidR="00807BFE" w:rsidRPr="00C05534">
              <w:rPr>
                <w:rFonts w:cs="Arial"/>
                <w:szCs w:val="24"/>
              </w:rPr>
              <w:t xml:space="preserve">; </w:t>
            </w:r>
            <w:r w:rsidR="00E80700" w:rsidRPr="00C05534">
              <w:rPr>
                <w:rFonts w:cs="Arial"/>
                <w:szCs w:val="24"/>
              </w:rPr>
              <w:t>repetici</w:t>
            </w:r>
            <w:r w:rsidR="00065CE4" w:rsidRPr="00C05534">
              <w:rPr>
                <w:rFonts w:cs="Arial"/>
                <w:szCs w:val="24"/>
              </w:rPr>
              <w:t>ón de</w:t>
            </w:r>
            <w:r w:rsidR="00807BFE" w:rsidRPr="00C05534">
              <w:rPr>
                <w:rFonts w:cs="Arial"/>
                <w:szCs w:val="24"/>
              </w:rPr>
              <w:t xml:space="preserve"> formas, simetrías radiales, parentales</w:t>
            </w:r>
            <w:r w:rsidR="00E80700" w:rsidRPr="00C05534">
              <w:rPr>
                <w:rFonts w:cs="Arial"/>
                <w:szCs w:val="24"/>
              </w:rPr>
              <w:t xml:space="preserve">, </w:t>
            </w:r>
            <w:r w:rsidR="00807BFE" w:rsidRPr="00C05534">
              <w:rPr>
                <w:rFonts w:cs="Arial"/>
                <w:szCs w:val="24"/>
              </w:rPr>
              <w:t>otras (ver referencia grafica 3)</w:t>
            </w:r>
            <w:r w:rsidR="001C0A8A" w:rsidRPr="00C05534">
              <w:rPr>
                <w:rFonts w:cs="Arial"/>
                <w:szCs w:val="24"/>
              </w:rPr>
              <w:t xml:space="preserve">. Otra opción es que el docente </w:t>
            </w:r>
            <w:r w:rsidR="001C0A8A" w:rsidRPr="00C05534">
              <w:rPr>
                <w:rFonts w:cs="Arial"/>
                <w:szCs w:val="24"/>
              </w:rPr>
              <w:lastRenderedPageBreak/>
              <w:t xml:space="preserve">aporte los elementos simplificados y solicite al </w:t>
            </w:r>
            <w:r w:rsidR="00807BFE" w:rsidRPr="00C05534">
              <w:rPr>
                <w:rFonts w:cs="Arial"/>
                <w:szCs w:val="24"/>
              </w:rPr>
              <w:t>estudiante</w:t>
            </w:r>
            <w:r w:rsidR="00065CE4" w:rsidRPr="00C05534">
              <w:rPr>
                <w:rFonts w:cs="Arial"/>
                <w:szCs w:val="24"/>
              </w:rPr>
              <w:t xml:space="preserve"> crear una composición de tono modernista</w:t>
            </w:r>
            <w:r w:rsidR="00C05534">
              <w:rPr>
                <w:rFonts w:cs="Arial"/>
                <w:szCs w:val="24"/>
              </w:rPr>
              <w:t>.</w:t>
            </w:r>
          </w:p>
          <w:p w14:paraId="7D298E2C" w14:textId="3600C011" w:rsidR="00C05534" w:rsidRPr="00C05534" w:rsidRDefault="00DE0A8E" w:rsidP="00C05534">
            <w:pPr>
              <w:pStyle w:val="Prrafodelista"/>
              <w:tabs>
                <w:tab w:val="left" w:pos="460"/>
              </w:tabs>
              <w:ind w:left="0"/>
              <w:rPr>
                <w:rFonts w:cs="Arial"/>
                <w:szCs w:val="24"/>
              </w:rPr>
            </w:pPr>
            <w:r>
              <w:rPr>
                <w:rFonts w:cs="Arial"/>
                <w:szCs w:val="24"/>
              </w:rPr>
              <w:t xml:space="preserve">Considere estudiar la estética de </w:t>
            </w:r>
            <w:hyperlink r:id="rId17" w:anchor="!" w:history="1">
              <w:r w:rsidRPr="00DE0A8E">
                <w:rPr>
                  <w:rStyle w:val="Hipervnculo"/>
                  <w:rFonts w:cs="Arial"/>
                  <w:szCs w:val="24"/>
                </w:rPr>
                <w:t xml:space="preserve">Louis </w:t>
              </w:r>
              <w:proofErr w:type="spellStart"/>
              <w:r w:rsidRPr="00DE0A8E">
                <w:rPr>
                  <w:rStyle w:val="Hipervnculo"/>
                  <w:rFonts w:cs="Arial"/>
                  <w:szCs w:val="24"/>
                </w:rPr>
                <w:t>Schanker</w:t>
              </w:r>
              <w:proofErr w:type="spellEnd"/>
              <w:r w:rsidRPr="00DE0A8E">
                <w:rPr>
                  <w:rStyle w:val="Hipervnculo"/>
                  <w:rFonts w:cs="Arial"/>
                  <w:szCs w:val="24"/>
                </w:rPr>
                <w:t>.</w:t>
              </w:r>
            </w:hyperlink>
          </w:p>
          <w:p w14:paraId="1F80E63B" w14:textId="4F1824D3" w:rsidR="007369C2" w:rsidRDefault="00671EDB" w:rsidP="007369C2">
            <w:pPr>
              <w:pStyle w:val="Prrafodelista"/>
              <w:numPr>
                <w:ilvl w:val="1"/>
                <w:numId w:val="10"/>
              </w:numPr>
              <w:tabs>
                <w:tab w:val="left" w:pos="460"/>
              </w:tabs>
              <w:ind w:left="0" w:firstLine="0"/>
              <w:rPr>
                <w:rFonts w:cs="Arial"/>
                <w:szCs w:val="24"/>
              </w:rPr>
            </w:pPr>
            <w:r>
              <w:rPr>
                <w:rFonts w:cs="Arial"/>
                <w:szCs w:val="24"/>
              </w:rPr>
              <w:t xml:space="preserve">Modernismo: el estudiante selecciona </w:t>
            </w:r>
            <w:r w:rsidR="007369C2">
              <w:rPr>
                <w:rFonts w:cs="Arial"/>
                <w:szCs w:val="24"/>
              </w:rPr>
              <w:t>una planta</w:t>
            </w:r>
            <w:r>
              <w:rPr>
                <w:rFonts w:cs="Arial"/>
                <w:szCs w:val="24"/>
              </w:rPr>
              <w:t xml:space="preserve"> (maseta) de su casa; la observa y dibuja considerando la interrogante ¿</w:t>
            </w:r>
            <w:r w:rsidR="0069635C">
              <w:rPr>
                <w:rFonts w:cs="Arial"/>
                <w:szCs w:val="24"/>
              </w:rPr>
              <w:t>cuál es la esencia de esta planta?, el propósito es que el estudiante identifique las formas básicas de la planta, los movimientos en las hojas o tallos, los colores de mayor relevancia y los represente de manera simplificada. Para ello requiere el uso de un material pictórico, acuarela, tempera</w:t>
            </w:r>
            <w:r w:rsidR="00775531">
              <w:rPr>
                <w:rFonts w:cs="Arial"/>
                <w:szCs w:val="24"/>
              </w:rPr>
              <w:t xml:space="preserve"> u otros de desecho, como alambre, telas, lanas, etc.</w:t>
            </w:r>
          </w:p>
          <w:p w14:paraId="6C49987A" w14:textId="77777777" w:rsidR="007369C2" w:rsidRPr="007369C2" w:rsidRDefault="007369C2" w:rsidP="007369C2">
            <w:pPr>
              <w:pStyle w:val="Prrafodelista"/>
              <w:tabs>
                <w:tab w:val="left" w:pos="460"/>
              </w:tabs>
              <w:ind w:left="0"/>
              <w:rPr>
                <w:rFonts w:cs="Arial"/>
                <w:szCs w:val="24"/>
              </w:rPr>
            </w:pPr>
          </w:p>
          <w:p w14:paraId="7506520F" w14:textId="6E344422" w:rsidR="00E63225" w:rsidRPr="00EB34E6" w:rsidRDefault="004669FF" w:rsidP="00391343">
            <w:pPr>
              <w:pStyle w:val="Prrafodelista"/>
              <w:numPr>
                <w:ilvl w:val="1"/>
                <w:numId w:val="10"/>
              </w:numPr>
              <w:tabs>
                <w:tab w:val="left" w:pos="460"/>
              </w:tabs>
              <w:ind w:left="0" w:firstLine="0"/>
              <w:rPr>
                <w:rStyle w:val="Hipervnculo"/>
                <w:rFonts w:cs="Arial"/>
                <w:color w:val="auto"/>
                <w:szCs w:val="24"/>
                <w:u w:val="none"/>
              </w:rPr>
            </w:pPr>
            <w:r>
              <w:rPr>
                <w:rFonts w:cs="Arial"/>
                <w:szCs w:val="24"/>
              </w:rPr>
              <w:t xml:space="preserve">La triada </w:t>
            </w:r>
            <w:r w:rsidR="00642150">
              <w:rPr>
                <w:rFonts w:cs="Arial"/>
                <w:szCs w:val="24"/>
              </w:rPr>
              <w:t xml:space="preserve">mágica. Estudiando a </w:t>
            </w:r>
            <w:hyperlink r:id="rId18" w:history="1">
              <w:r w:rsidR="00642150" w:rsidRPr="00FB6F9F">
                <w:rPr>
                  <w:rStyle w:val="Hipervnculo"/>
                  <w:rFonts w:cs="Arial"/>
                  <w:szCs w:val="24"/>
                </w:rPr>
                <w:t>Le Corbusier</w:t>
              </w:r>
            </w:hyperlink>
            <w:r w:rsidR="00642150">
              <w:rPr>
                <w:rFonts w:cs="Arial"/>
                <w:szCs w:val="24"/>
              </w:rPr>
              <w:t xml:space="preserve">. El docente presenta al estudiante la obra, </w:t>
            </w:r>
            <w:hyperlink r:id="rId19" w:history="1">
              <w:r w:rsidR="00642150" w:rsidRPr="00FB6F9F">
                <w:rPr>
                  <w:rStyle w:val="Hipervnculo"/>
                  <w:rFonts w:cs="Arial"/>
                  <w:szCs w:val="24"/>
                </w:rPr>
                <w:t xml:space="preserve">Eau, </w:t>
              </w:r>
              <w:proofErr w:type="spellStart"/>
              <w:r w:rsidR="00642150" w:rsidRPr="00FB6F9F">
                <w:rPr>
                  <w:rStyle w:val="Hipervnculo"/>
                  <w:rFonts w:cs="Arial"/>
                  <w:szCs w:val="24"/>
                </w:rPr>
                <w:t>ciel</w:t>
              </w:r>
              <w:proofErr w:type="spellEnd"/>
              <w:r w:rsidR="00642150" w:rsidRPr="00FB6F9F">
                <w:rPr>
                  <w:rStyle w:val="Hipervnculo"/>
                  <w:rFonts w:cs="Arial"/>
                  <w:szCs w:val="24"/>
                </w:rPr>
                <w:t xml:space="preserve">, </w:t>
              </w:r>
              <w:proofErr w:type="spellStart"/>
              <w:r w:rsidR="00642150" w:rsidRPr="00FB6F9F">
                <w:rPr>
                  <w:rStyle w:val="Hipervnculo"/>
                  <w:rFonts w:cs="Arial"/>
                  <w:szCs w:val="24"/>
                </w:rPr>
                <w:t>terre</w:t>
              </w:r>
              <w:proofErr w:type="spellEnd"/>
            </w:hyperlink>
            <w:r w:rsidR="00642150">
              <w:rPr>
                <w:rFonts w:cs="Arial"/>
                <w:szCs w:val="24"/>
              </w:rPr>
              <w:t xml:space="preserve"> (agua, cielo, tierra). Le insta a analizar las formas simplificadas en cada uno de los elementos, la relación de cada uno de estos elementos. Puede utilizar varios interrogantes; primero </w:t>
            </w:r>
            <w:r w:rsidR="00FB6F9F">
              <w:rPr>
                <w:rFonts w:cs="Arial"/>
                <w:szCs w:val="24"/>
              </w:rPr>
              <w:t xml:space="preserve">que </w:t>
            </w:r>
            <w:r w:rsidR="00642150">
              <w:rPr>
                <w:rFonts w:cs="Arial"/>
                <w:szCs w:val="24"/>
              </w:rPr>
              <w:t>descifr</w:t>
            </w:r>
            <w:r w:rsidR="00FB6F9F">
              <w:rPr>
                <w:rFonts w:cs="Arial"/>
                <w:szCs w:val="24"/>
              </w:rPr>
              <w:t xml:space="preserve">e o traduzca el </w:t>
            </w:r>
            <w:r w:rsidR="00765EBB">
              <w:rPr>
                <w:rFonts w:cs="Arial"/>
                <w:szCs w:val="24"/>
              </w:rPr>
              <w:t>título</w:t>
            </w:r>
            <w:r w:rsidR="00FB6F9F">
              <w:rPr>
                <w:rFonts w:cs="Arial"/>
                <w:szCs w:val="24"/>
              </w:rPr>
              <w:t xml:space="preserve"> de la obra, </w:t>
            </w:r>
            <w:r w:rsidR="00642150">
              <w:rPr>
                <w:rFonts w:cs="Arial"/>
                <w:szCs w:val="24"/>
              </w:rPr>
              <w:t>luego</w:t>
            </w:r>
            <w:r w:rsidR="0069635C">
              <w:rPr>
                <w:rFonts w:cs="Arial"/>
                <w:szCs w:val="24"/>
              </w:rPr>
              <w:t>; ¿cómo se representa cada elemento</w:t>
            </w:r>
            <w:r w:rsidR="00EE6F80">
              <w:rPr>
                <w:rFonts w:cs="Arial"/>
                <w:szCs w:val="24"/>
              </w:rPr>
              <w:t xml:space="preserve"> del </w:t>
            </w:r>
            <w:r w:rsidR="00E63225">
              <w:rPr>
                <w:rFonts w:cs="Arial"/>
                <w:szCs w:val="24"/>
              </w:rPr>
              <w:t>título</w:t>
            </w:r>
            <w:r w:rsidR="0069635C">
              <w:rPr>
                <w:rFonts w:cs="Arial"/>
                <w:szCs w:val="24"/>
              </w:rPr>
              <w:t>? ¿</w:t>
            </w:r>
            <w:r w:rsidR="00642150">
              <w:rPr>
                <w:rFonts w:cs="Arial"/>
                <w:szCs w:val="24"/>
              </w:rPr>
              <w:t xml:space="preserve">cuál es la relación </w:t>
            </w:r>
            <w:r w:rsidR="00EE6F80">
              <w:rPr>
                <w:rFonts w:cs="Arial"/>
                <w:szCs w:val="24"/>
              </w:rPr>
              <w:t>conceptual entre el elemento y la forma que lo representa</w:t>
            </w:r>
            <w:r w:rsidR="0069635C">
              <w:rPr>
                <w:rFonts w:cs="Arial"/>
                <w:szCs w:val="24"/>
              </w:rPr>
              <w:t>?</w:t>
            </w:r>
            <w:r w:rsidR="00642150">
              <w:rPr>
                <w:rFonts w:cs="Arial"/>
                <w:szCs w:val="24"/>
              </w:rPr>
              <w:t xml:space="preserve"> ¿</w:t>
            </w:r>
            <w:r w:rsidR="0069635C">
              <w:rPr>
                <w:rFonts w:cs="Arial"/>
                <w:szCs w:val="24"/>
              </w:rPr>
              <w:t>cuál es la relación entre sí</w:t>
            </w:r>
            <w:r w:rsidR="00642150">
              <w:rPr>
                <w:rFonts w:cs="Arial"/>
                <w:szCs w:val="24"/>
              </w:rPr>
              <w:t xml:space="preserve">? La idea es que analicen el </w:t>
            </w:r>
            <w:r w:rsidR="0069635C">
              <w:rPr>
                <w:rFonts w:cs="Arial"/>
                <w:szCs w:val="24"/>
              </w:rPr>
              <w:t xml:space="preserve">grado de simplificación de las formas y de los conceptos, así como el </w:t>
            </w:r>
            <w:r w:rsidR="00642150">
              <w:rPr>
                <w:rFonts w:cs="Arial"/>
                <w:szCs w:val="24"/>
              </w:rPr>
              <w:t xml:space="preserve">sentido de interrelación entre </w:t>
            </w:r>
            <w:r w:rsidR="00EE6F80">
              <w:rPr>
                <w:rFonts w:cs="Arial"/>
                <w:szCs w:val="24"/>
              </w:rPr>
              <w:t>ellos</w:t>
            </w:r>
            <w:r w:rsidR="0069635C">
              <w:rPr>
                <w:rFonts w:cs="Arial"/>
                <w:szCs w:val="24"/>
              </w:rPr>
              <w:t xml:space="preserve"> para conformar la obra</w:t>
            </w:r>
            <w:r w:rsidR="00642150">
              <w:rPr>
                <w:rFonts w:cs="Arial"/>
                <w:szCs w:val="24"/>
              </w:rPr>
              <w:t>. Luego el docente</w:t>
            </w:r>
            <w:r w:rsidR="008D081E">
              <w:rPr>
                <w:rFonts w:cs="Arial"/>
                <w:szCs w:val="24"/>
              </w:rPr>
              <w:t xml:space="preserve"> les solicita seleccionar tres elementos </w:t>
            </w:r>
            <w:r w:rsidR="009223EC">
              <w:rPr>
                <w:rFonts w:cs="Arial"/>
                <w:szCs w:val="24"/>
              </w:rPr>
              <w:t>a</w:t>
            </w:r>
            <w:r w:rsidR="008D081E">
              <w:rPr>
                <w:rFonts w:cs="Arial"/>
                <w:szCs w:val="24"/>
              </w:rPr>
              <w:t xml:space="preserve"> su rededor natural o artificial,</w:t>
            </w:r>
            <w:r w:rsidR="00E63225">
              <w:rPr>
                <w:rFonts w:cs="Arial"/>
                <w:szCs w:val="24"/>
              </w:rPr>
              <w:t xml:space="preserve"> e interrelacionados </w:t>
            </w:r>
            <w:r w:rsidR="008D081E">
              <w:rPr>
                <w:rFonts w:cs="Arial"/>
                <w:szCs w:val="24"/>
              </w:rPr>
              <w:t xml:space="preserve">ejemplo; (vaso-cuchara-plato) (semilla-planta-fruto) (nube, lluvia, rayo) o algún </w:t>
            </w:r>
            <w:r w:rsidR="008D081E">
              <w:rPr>
                <w:rFonts w:cs="Arial"/>
                <w:szCs w:val="24"/>
              </w:rPr>
              <w:lastRenderedPageBreak/>
              <w:t>otro que ellos consideren. Con estos elementos seleccionados, se observan cuidadosamente para definir sus formas más simples, y dibujarlas (simplificación). El trabajo plástico puede desarrollarse de manera bidimensional o bien tridimensional, considerar la construcción de las formas con masas de modelaje caseras</w:t>
            </w:r>
            <w:r w:rsidR="009223EC">
              <w:rPr>
                <w:rFonts w:cs="Arial"/>
                <w:szCs w:val="24"/>
              </w:rPr>
              <w:t xml:space="preserve"> o materiales de desecho o acceso en el hogar; madera, arcilla, telas, etc.</w:t>
            </w:r>
            <w:r w:rsidR="00E63225">
              <w:rPr>
                <w:rFonts w:cs="Arial"/>
                <w:szCs w:val="24"/>
              </w:rPr>
              <w:t xml:space="preserve"> Con cartón podrían considerar realizar estructuras de armado. Considere estas ideas en </w:t>
            </w:r>
            <w:hyperlink r:id="rId20" w:history="1">
              <w:r w:rsidR="00E63225" w:rsidRPr="00E63225">
                <w:rPr>
                  <w:rStyle w:val="Hipervnculo"/>
                  <w:rFonts w:cs="Arial"/>
                  <w:szCs w:val="24"/>
                </w:rPr>
                <w:t>Pinterest</w:t>
              </w:r>
            </w:hyperlink>
          </w:p>
          <w:p w14:paraId="30785401" w14:textId="4C901B40" w:rsidR="00EB34E6" w:rsidRPr="00EB34E6" w:rsidRDefault="00EB34E6" w:rsidP="00EB34E6">
            <w:pPr>
              <w:tabs>
                <w:tab w:val="left" w:pos="460"/>
              </w:tabs>
              <w:rPr>
                <w:rFonts w:cs="Arial"/>
                <w:szCs w:val="24"/>
              </w:rPr>
            </w:pPr>
            <w:r>
              <w:t xml:space="preserve">Otras referencias teóricas: </w:t>
            </w:r>
            <w:hyperlink r:id="rId21" w:history="1">
              <w:r w:rsidRPr="00EB34E6">
                <w:rPr>
                  <w:rStyle w:val="Hipervnculo"/>
                </w:rPr>
                <w:t>Lo moderno en el arte moderno.</w:t>
              </w:r>
            </w:hyperlink>
          </w:p>
        </w:tc>
      </w:tr>
      <w:tr w:rsidR="004669FF" w:rsidRPr="00D84CA9" w14:paraId="20F6FFF5" w14:textId="77777777" w:rsidTr="007A18AA">
        <w:trPr>
          <w:trHeight w:val="1290"/>
        </w:trPr>
        <w:tc>
          <w:tcPr>
            <w:tcW w:w="896" w:type="pct"/>
            <w:shd w:val="clear" w:color="auto" w:fill="auto"/>
          </w:tcPr>
          <w:p w14:paraId="219EFCD7" w14:textId="77777777" w:rsidR="00F324EC" w:rsidRPr="00D84CA9" w:rsidRDefault="00F324EC" w:rsidP="007658F2">
            <w:pPr>
              <w:rPr>
                <w:rFonts w:cs="Arial"/>
                <w:i/>
                <w:szCs w:val="24"/>
              </w:rPr>
            </w:pPr>
          </w:p>
        </w:tc>
        <w:tc>
          <w:tcPr>
            <w:tcW w:w="1028" w:type="pct"/>
            <w:shd w:val="clear" w:color="auto" w:fill="auto"/>
          </w:tcPr>
          <w:p w14:paraId="6B5696D3" w14:textId="77777777" w:rsidR="00F324EC" w:rsidRPr="00D84CA9" w:rsidRDefault="00F324EC" w:rsidP="007658F2">
            <w:pPr>
              <w:jc w:val="both"/>
              <w:rPr>
                <w:rFonts w:cs="Arial"/>
                <w:szCs w:val="24"/>
              </w:rPr>
            </w:pPr>
            <w:r w:rsidRPr="00D84CA9">
              <w:rPr>
                <w:rFonts w:cs="Arial"/>
                <w:szCs w:val="24"/>
              </w:rPr>
              <w:t xml:space="preserve">Reconocimiento de las características </w:t>
            </w:r>
            <w:r w:rsidRPr="00D84CA9">
              <w:rPr>
                <w:rFonts w:cs="Arial"/>
                <w:szCs w:val="24"/>
              </w:rPr>
              <w:lastRenderedPageBreak/>
              <w:t>que componen una obra moderna, su relación y sus aplicaciones en el disfrute de la naturaleza.</w:t>
            </w:r>
          </w:p>
          <w:p w14:paraId="73E50ADE" w14:textId="77777777" w:rsidR="00F324EC" w:rsidRPr="00D84CA9" w:rsidRDefault="00F324EC" w:rsidP="007658F2">
            <w:pPr>
              <w:rPr>
                <w:rFonts w:eastAsia="Times New Roman" w:cs="Arial"/>
                <w:szCs w:val="24"/>
                <w:lang w:eastAsia="es-ES"/>
              </w:rPr>
            </w:pPr>
          </w:p>
        </w:tc>
        <w:tc>
          <w:tcPr>
            <w:tcW w:w="1097" w:type="pct"/>
            <w:shd w:val="clear" w:color="auto" w:fill="auto"/>
          </w:tcPr>
          <w:p w14:paraId="34DEEE58" w14:textId="77777777" w:rsidR="00F324EC" w:rsidRPr="00D84CA9" w:rsidRDefault="00F324EC" w:rsidP="007658F2">
            <w:pPr>
              <w:jc w:val="both"/>
              <w:rPr>
                <w:rFonts w:eastAsia="Times New Roman" w:cs="Arial"/>
                <w:szCs w:val="24"/>
                <w:lang w:val="es-ES" w:eastAsia="es-ES"/>
              </w:rPr>
            </w:pPr>
            <w:r w:rsidRPr="00D84CA9">
              <w:rPr>
                <w:rFonts w:cs="Arial"/>
                <w:szCs w:val="24"/>
              </w:rPr>
              <w:lastRenderedPageBreak/>
              <w:t xml:space="preserve">Reconoce las características e ideas que </w:t>
            </w:r>
            <w:r w:rsidRPr="00D84CA9">
              <w:rPr>
                <w:rFonts w:cs="Arial"/>
                <w:szCs w:val="24"/>
              </w:rPr>
              <w:lastRenderedPageBreak/>
              <w:t>componen una obra moderna, su relación y sus aplicaciones en el disfrute de la naturaleza.</w:t>
            </w:r>
          </w:p>
        </w:tc>
        <w:tc>
          <w:tcPr>
            <w:tcW w:w="1979" w:type="pct"/>
            <w:shd w:val="clear" w:color="auto" w:fill="auto"/>
          </w:tcPr>
          <w:p w14:paraId="4B6B571C" w14:textId="77777777" w:rsidR="00953170" w:rsidRDefault="00873188" w:rsidP="00953170">
            <w:pPr>
              <w:ind w:firstLine="11"/>
              <w:rPr>
                <w:rFonts w:cs="Arial"/>
                <w:szCs w:val="24"/>
              </w:rPr>
            </w:pPr>
            <w:r>
              <w:rPr>
                <w:rFonts w:cs="Arial"/>
                <w:szCs w:val="24"/>
              </w:rPr>
              <w:lastRenderedPageBreak/>
              <w:t xml:space="preserve">Antes de iniciar este proceso, el docente debe crear material que </w:t>
            </w:r>
            <w:r>
              <w:rPr>
                <w:rFonts w:cs="Arial"/>
                <w:szCs w:val="24"/>
              </w:rPr>
              <w:lastRenderedPageBreak/>
              <w:t>explique las características del arte moderno;</w:t>
            </w:r>
          </w:p>
          <w:p w14:paraId="208477ED" w14:textId="25F9B504" w:rsidR="009223EC" w:rsidRDefault="00260BAF" w:rsidP="00953170">
            <w:pPr>
              <w:ind w:firstLine="11"/>
              <w:rPr>
                <w:rFonts w:cs="Arial"/>
                <w:szCs w:val="24"/>
              </w:rPr>
            </w:pPr>
            <w:r w:rsidRPr="00345062">
              <w:rPr>
                <w:rFonts w:cs="Arial"/>
                <w:szCs w:val="24"/>
              </w:rPr>
              <w:t>El docente motiva al estudiante a identificar una temática que represente las ideas el arte moderno; en nuestro tiempo: c</w:t>
            </w:r>
            <w:r w:rsidR="006D42FE">
              <w:rPr>
                <w:rFonts w:cs="Arial"/>
                <w:szCs w:val="24"/>
              </w:rPr>
              <w:t>ó</w:t>
            </w:r>
            <w:r w:rsidRPr="00345062">
              <w:rPr>
                <w:rFonts w:cs="Arial"/>
                <w:szCs w:val="24"/>
              </w:rPr>
              <w:t>mo represento mi momento social</w:t>
            </w:r>
            <w:r w:rsidR="009223EC" w:rsidRPr="00345062">
              <w:rPr>
                <w:rFonts w:cs="Arial"/>
                <w:szCs w:val="24"/>
              </w:rPr>
              <w:t>. El proyecto artístico puede denominarse “Momentos hogareños” donde el estudiante, seleccione un estilo del arte moderno y a través de sus características realiza su trabajo plástico: pictórico,</w:t>
            </w:r>
            <w:r w:rsidR="00345062" w:rsidRPr="00345062">
              <w:rPr>
                <w:rFonts w:cs="Arial"/>
                <w:szCs w:val="24"/>
              </w:rPr>
              <w:t xml:space="preserve"> escultórico, fotografía.</w:t>
            </w:r>
            <w:r w:rsidR="00B74EC8">
              <w:rPr>
                <w:rFonts w:cs="Arial"/>
                <w:szCs w:val="24"/>
              </w:rPr>
              <w:t xml:space="preserve"> Algunas referencias: </w:t>
            </w:r>
          </w:p>
          <w:p w14:paraId="3999D541" w14:textId="19C5523A" w:rsidR="00B74EC8" w:rsidRDefault="00AC69AC" w:rsidP="00B74EC8">
            <w:pPr>
              <w:pStyle w:val="Prrafodelista"/>
              <w:tabs>
                <w:tab w:val="left" w:pos="511"/>
              </w:tabs>
              <w:ind w:left="177"/>
              <w:rPr>
                <w:rStyle w:val="Hipervnculo"/>
                <w:rFonts w:cs="Arial"/>
                <w:szCs w:val="24"/>
              </w:rPr>
            </w:pPr>
            <w:hyperlink r:id="rId22" w:history="1">
              <w:proofErr w:type="spellStart"/>
              <w:r w:rsidR="00B74EC8" w:rsidRPr="00B74EC8">
                <w:rPr>
                  <w:rStyle w:val="Hipervnculo"/>
                  <w:rFonts w:cs="Arial"/>
                  <w:szCs w:val="24"/>
                </w:rPr>
                <w:t>Action</w:t>
              </w:r>
              <w:proofErr w:type="spellEnd"/>
              <w:r w:rsidR="00B74EC8" w:rsidRPr="00B74EC8">
                <w:rPr>
                  <w:rStyle w:val="Hipervnculo"/>
                  <w:rFonts w:cs="Arial"/>
                  <w:szCs w:val="24"/>
                </w:rPr>
                <w:t xml:space="preserve"> </w:t>
              </w:r>
              <w:proofErr w:type="spellStart"/>
              <w:r w:rsidR="00B74EC8" w:rsidRPr="00B74EC8">
                <w:rPr>
                  <w:rStyle w:val="Hipervnculo"/>
                  <w:rFonts w:cs="Arial"/>
                  <w:szCs w:val="24"/>
                </w:rPr>
                <w:t>painting</w:t>
              </w:r>
              <w:proofErr w:type="spellEnd"/>
            </w:hyperlink>
            <w:r w:rsidR="00C316C9">
              <w:rPr>
                <w:rStyle w:val="Hipervnculo"/>
                <w:rFonts w:cs="Arial"/>
                <w:szCs w:val="24"/>
              </w:rPr>
              <w:t>,</w:t>
            </w:r>
          </w:p>
          <w:p w14:paraId="274EE5E6" w14:textId="66AAEC54" w:rsidR="00C316C9" w:rsidRDefault="00AC69AC" w:rsidP="00B74EC8">
            <w:pPr>
              <w:pStyle w:val="Prrafodelista"/>
              <w:tabs>
                <w:tab w:val="left" w:pos="511"/>
              </w:tabs>
              <w:ind w:left="177"/>
              <w:rPr>
                <w:rFonts w:cs="Arial"/>
                <w:szCs w:val="24"/>
              </w:rPr>
            </w:pPr>
            <w:hyperlink r:id="rId23" w:history="1">
              <w:proofErr w:type="spellStart"/>
              <w:r w:rsidR="00C316C9" w:rsidRPr="00C316C9">
                <w:rPr>
                  <w:rStyle w:val="Hipervnculo"/>
                  <w:rFonts w:cs="Arial"/>
                  <w:szCs w:val="24"/>
                </w:rPr>
                <w:t>Suprematismo</w:t>
              </w:r>
              <w:proofErr w:type="spellEnd"/>
            </w:hyperlink>
            <w:r w:rsidR="00C316C9">
              <w:rPr>
                <w:rFonts w:cs="Arial"/>
                <w:szCs w:val="24"/>
              </w:rPr>
              <w:t>,</w:t>
            </w:r>
          </w:p>
          <w:p w14:paraId="463935B8" w14:textId="1B2B3D64" w:rsidR="00F31F54" w:rsidRDefault="00F31F54" w:rsidP="00B74EC8">
            <w:pPr>
              <w:pStyle w:val="Prrafodelista"/>
              <w:tabs>
                <w:tab w:val="left" w:pos="511"/>
              </w:tabs>
              <w:ind w:left="177"/>
              <w:rPr>
                <w:rFonts w:cs="Arial"/>
                <w:szCs w:val="24"/>
              </w:rPr>
            </w:pPr>
            <w:r>
              <w:rPr>
                <w:rFonts w:cs="Arial"/>
                <w:szCs w:val="24"/>
              </w:rPr>
              <w:t>Expresionismo</w:t>
            </w:r>
          </w:p>
          <w:p w14:paraId="03AF1426" w14:textId="5751C342" w:rsidR="00345062" w:rsidRDefault="00345062" w:rsidP="00391343">
            <w:pPr>
              <w:pStyle w:val="Prrafodelista"/>
              <w:numPr>
                <w:ilvl w:val="0"/>
                <w:numId w:val="7"/>
              </w:numPr>
              <w:tabs>
                <w:tab w:val="left" w:pos="511"/>
              </w:tabs>
              <w:ind w:left="177" w:hanging="142"/>
              <w:rPr>
                <w:rFonts w:cs="Arial"/>
                <w:szCs w:val="24"/>
              </w:rPr>
            </w:pPr>
            <w:r>
              <w:rPr>
                <w:rFonts w:cs="Arial"/>
                <w:szCs w:val="24"/>
              </w:rPr>
              <w:t xml:space="preserve">“Animales fantásticos de Miró”, para este proyecto considere el siguiente video; </w:t>
            </w:r>
            <w:hyperlink r:id="rId24" w:history="1">
              <w:r w:rsidRPr="00345062">
                <w:rPr>
                  <w:rStyle w:val="Hipervnculo"/>
                  <w:rFonts w:cs="Arial"/>
                  <w:szCs w:val="24"/>
                </w:rPr>
                <w:t>El jardín</w:t>
              </w:r>
            </w:hyperlink>
            <w:r>
              <w:rPr>
                <w:rFonts w:cs="Arial"/>
                <w:szCs w:val="24"/>
              </w:rPr>
              <w:t xml:space="preserve">. Compartir el video con los estudiantes. A partir del video </w:t>
            </w:r>
            <w:r>
              <w:rPr>
                <w:rFonts w:cs="Arial"/>
                <w:szCs w:val="24"/>
              </w:rPr>
              <w:lastRenderedPageBreak/>
              <w:t xml:space="preserve">solicitar a los estudiantes su visión </w:t>
            </w:r>
            <w:r w:rsidR="006D42FE">
              <w:rPr>
                <w:rFonts w:cs="Arial"/>
                <w:szCs w:val="24"/>
              </w:rPr>
              <w:t>estilizada/abstracta de</w:t>
            </w:r>
            <w:r>
              <w:rPr>
                <w:rFonts w:cs="Arial"/>
                <w:szCs w:val="24"/>
              </w:rPr>
              <w:t xml:space="preserve"> animales</w:t>
            </w:r>
            <w:r w:rsidR="006D42FE">
              <w:rPr>
                <w:rFonts w:cs="Arial"/>
                <w:szCs w:val="24"/>
              </w:rPr>
              <w:t xml:space="preserve"> a su alrededor</w:t>
            </w:r>
            <w:r>
              <w:rPr>
                <w:rFonts w:cs="Arial"/>
                <w:szCs w:val="24"/>
              </w:rPr>
              <w:t>, considerando la estética de Miró.</w:t>
            </w:r>
          </w:p>
          <w:p w14:paraId="19E2DC4A" w14:textId="77777777" w:rsidR="00635E32" w:rsidRPr="00345062" w:rsidRDefault="00635E32" w:rsidP="00635E32">
            <w:pPr>
              <w:tabs>
                <w:tab w:val="left" w:pos="511"/>
              </w:tabs>
              <w:ind w:left="35"/>
              <w:rPr>
                <w:rFonts w:cs="Arial"/>
                <w:szCs w:val="24"/>
              </w:rPr>
            </w:pPr>
            <w:r w:rsidRPr="00345062">
              <w:rPr>
                <w:rFonts w:cs="Arial"/>
                <w:szCs w:val="24"/>
              </w:rPr>
              <w:t>Algunos re</w:t>
            </w:r>
            <w:r>
              <w:rPr>
                <w:rFonts w:cs="Arial"/>
                <w:szCs w:val="24"/>
              </w:rPr>
              <w:t xml:space="preserve">ferentes acerca de Miró; </w:t>
            </w:r>
          </w:p>
          <w:p w14:paraId="676A7E02" w14:textId="6AE74A0F" w:rsidR="00345062" w:rsidRPr="00953170" w:rsidRDefault="00345062" w:rsidP="00953170">
            <w:pPr>
              <w:tabs>
                <w:tab w:val="left" w:pos="511"/>
              </w:tabs>
              <w:ind w:left="35"/>
              <w:rPr>
                <w:rFonts w:cs="Arial"/>
                <w:szCs w:val="24"/>
              </w:rPr>
            </w:pPr>
            <w:r w:rsidRPr="00345062">
              <w:rPr>
                <w:rFonts w:cs="Arial"/>
                <w:szCs w:val="24"/>
              </w:rPr>
              <w:t xml:space="preserve">Serie </w:t>
            </w:r>
            <w:hyperlink r:id="rId25" w:anchor="!" w:history="1">
              <w:r w:rsidRPr="00345062">
                <w:rPr>
                  <w:rStyle w:val="Hipervnculo"/>
                  <w:rFonts w:cs="Arial"/>
                  <w:szCs w:val="24"/>
                </w:rPr>
                <w:t>Constelaciones</w:t>
              </w:r>
            </w:hyperlink>
            <w:r>
              <w:rPr>
                <w:rFonts w:cs="Arial"/>
                <w:szCs w:val="24"/>
              </w:rPr>
              <w:t xml:space="preserve">, acerca de </w:t>
            </w:r>
            <w:hyperlink r:id="rId26" w:history="1">
              <w:r w:rsidRPr="00345062">
                <w:rPr>
                  <w:rStyle w:val="Hipervnculo"/>
                  <w:rFonts w:cs="Arial"/>
                  <w:szCs w:val="24"/>
                </w:rPr>
                <w:t>Miró</w:t>
              </w:r>
            </w:hyperlink>
            <w:r>
              <w:rPr>
                <w:rFonts w:cs="Arial"/>
                <w:szCs w:val="24"/>
              </w:rPr>
              <w:t xml:space="preserve">, </w:t>
            </w:r>
            <w:r w:rsidR="000B00A6">
              <w:rPr>
                <w:rFonts w:cs="Arial"/>
                <w:szCs w:val="24"/>
              </w:rPr>
              <w:t xml:space="preserve">Imagen de documento en pdf; </w:t>
            </w:r>
            <w:hyperlink r:id="rId27" w:history="1">
              <w:r w:rsidR="000B00A6" w:rsidRPr="000B00A6">
                <w:rPr>
                  <w:rStyle w:val="Hipervnculo"/>
                  <w:rFonts w:cs="Arial"/>
                  <w:szCs w:val="24"/>
                </w:rPr>
                <w:t>Entender el Arte-Miró</w:t>
              </w:r>
            </w:hyperlink>
          </w:p>
        </w:tc>
      </w:tr>
      <w:tr w:rsidR="004669FF" w:rsidRPr="003637D1" w14:paraId="6A5BA75D" w14:textId="77777777" w:rsidTr="007A18AA">
        <w:trPr>
          <w:trHeight w:val="2968"/>
        </w:trPr>
        <w:tc>
          <w:tcPr>
            <w:tcW w:w="896" w:type="pct"/>
            <w:shd w:val="clear" w:color="auto" w:fill="auto"/>
          </w:tcPr>
          <w:p w14:paraId="3EC62B9A" w14:textId="77777777" w:rsidR="00F324EC" w:rsidRPr="00D84CA9" w:rsidRDefault="00F324EC" w:rsidP="00451E17">
            <w:pPr>
              <w:rPr>
                <w:rFonts w:cs="Arial"/>
                <w:i/>
                <w:szCs w:val="24"/>
              </w:rPr>
            </w:pPr>
          </w:p>
        </w:tc>
        <w:tc>
          <w:tcPr>
            <w:tcW w:w="1028" w:type="pct"/>
            <w:shd w:val="clear" w:color="auto" w:fill="auto"/>
          </w:tcPr>
          <w:p w14:paraId="5383855E" w14:textId="77777777" w:rsidR="00F324EC" w:rsidRPr="00D84CA9" w:rsidRDefault="00F324EC" w:rsidP="00451E17">
            <w:pPr>
              <w:rPr>
                <w:rFonts w:cs="Arial"/>
                <w:szCs w:val="24"/>
              </w:rPr>
            </w:pPr>
            <w:r w:rsidRPr="00D84CA9">
              <w:rPr>
                <w:rFonts w:cs="Arial"/>
                <w:szCs w:val="24"/>
              </w:rPr>
              <w:t>Ejecución de diferentes técnicas artísticas modernas como el collage, el ensamblaje en obras que reflejen elementos de la naturaleza.</w:t>
            </w:r>
          </w:p>
          <w:p w14:paraId="77A0397E" w14:textId="77777777" w:rsidR="00F324EC" w:rsidRPr="00D84CA9" w:rsidRDefault="00F324EC" w:rsidP="00451E17">
            <w:pPr>
              <w:rPr>
                <w:rFonts w:eastAsia="Times New Roman" w:cs="Arial"/>
                <w:szCs w:val="24"/>
                <w:lang w:eastAsia="es-ES"/>
              </w:rPr>
            </w:pPr>
          </w:p>
        </w:tc>
        <w:tc>
          <w:tcPr>
            <w:tcW w:w="1097" w:type="pct"/>
            <w:shd w:val="clear" w:color="auto" w:fill="auto"/>
          </w:tcPr>
          <w:p w14:paraId="58CA8883" w14:textId="77777777" w:rsidR="00F324EC" w:rsidRPr="00D84CA9" w:rsidRDefault="00F324EC" w:rsidP="00451E17">
            <w:pPr>
              <w:rPr>
                <w:rFonts w:eastAsia="Times New Roman" w:cs="Arial"/>
                <w:szCs w:val="24"/>
                <w:lang w:val="es-ES" w:eastAsia="es-ES"/>
              </w:rPr>
            </w:pPr>
            <w:r w:rsidRPr="00D84CA9">
              <w:rPr>
                <w:rFonts w:cs="Arial"/>
                <w:szCs w:val="24"/>
              </w:rPr>
              <w:t>Sigue indicaciones en la ejecución de diferentes técnicas artísticas modernas como el collage, el ensamblaje en obras que reflejen elementos de la naturaleza.</w:t>
            </w:r>
          </w:p>
        </w:tc>
        <w:tc>
          <w:tcPr>
            <w:tcW w:w="1979" w:type="pct"/>
            <w:shd w:val="clear" w:color="auto" w:fill="auto"/>
          </w:tcPr>
          <w:p w14:paraId="6ADA6D69" w14:textId="77777777" w:rsidR="003637D1" w:rsidRDefault="003637D1" w:rsidP="00451E17">
            <w:pPr>
              <w:rPr>
                <w:rFonts w:cs="Arial"/>
                <w:szCs w:val="24"/>
              </w:rPr>
            </w:pPr>
            <w:r>
              <w:rPr>
                <w:rFonts w:cs="Arial"/>
                <w:szCs w:val="24"/>
              </w:rPr>
              <w:t>Considere las siguientes ideas:</w:t>
            </w:r>
          </w:p>
          <w:p w14:paraId="65D42B01" w14:textId="235A7C2C" w:rsidR="003637D1" w:rsidRPr="003637D1" w:rsidRDefault="003637D1" w:rsidP="00391343">
            <w:pPr>
              <w:pStyle w:val="Prrafodelista"/>
              <w:numPr>
                <w:ilvl w:val="0"/>
                <w:numId w:val="13"/>
              </w:numPr>
              <w:ind w:left="275" w:hanging="275"/>
              <w:rPr>
                <w:rFonts w:cs="Arial"/>
                <w:szCs w:val="24"/>
              </w:rPr>
            </w:pPr>
            <w:r w:rsidRPr="003637D1">
              <w:rPr>
                <w:rFonts w:cs="Arial"/>
                <w:szCs w:val="24"/>
              </w:rPr>
              <w:t xml:space="preserve">Un collage estilo </w:t>
            </w:r>
            <w:hyperlink r:id="rId28" w:history="1">
              <w:r w:rsidRPr="003637D1">
                <w:rPr>
                  <w:rStyle w:val="Hipervnculo"/>
                  <w:rFonts w:cs="Arial"/>
                  <w:szCs w:val="24"/>
                </w:rPr>
                <w:t xml:space="preserve">Romero </w:t>
              </w:r>
              <w:proofErr w:type="spellStart"/>
              <w:r w:rsidRPr="003637D1">
                <w:rPr>
                  <w:rStyle w:val="Hipervnculo"/>
                  <w:rFonts w:cs="Arial"/>
                  <w:szCs w:val="24"/>
                </w:rPr>
                <w:t>Britto</w:t>
              </w:r>
              <w:proofErr w:type="spellEnd"/>
            </w:hyperlink>
            <w:r w:rsidRPr="003637D1">
              <w:rPr>
                <w:rFonts w:cs="Arial"/>
                <w:szCs w:val="24"/>
              </w:rPr>
              <w:t xml:space="preserve">, usa </w:t>
            </w:r>
            <w:r w:rsidR="00B31148" w:rsidRPr="003637D1">
              <w:rPr>
                <w:rFonts w:cs="Arial"/>
                <w:szCs w:val="24"/>
              </w:rPr>
              <w:t>recortes</w:t>
            </w:r>
            <w:r w:rsidRPr="003637D1">
              <w:rPr>
                <w:rFonts w:cs="Arial"/>
                <w:szCs w:val="24"/>
              </w:rPr>
              <w:t xml:space="preserve"> de revistas, o de </w:t>
            </w:r>
            <w:r w:rsidR="00B31148" w:rsidRPr="003637D1">
              <w:rPr>
                <w:rFonts w:cs="Arial"/>
                <w:szCs w:val="24"/>
              </w:rPr>
              <w:t>empaques</w:t>
            </w:r>
            <w:r w:rsidRPr="003637D1">
              <w:rPr>
                <w:rFonts w:cs="Arial"/>
                <w:szCs w:val="24"/>
              </w:rPr>
              <w:t xml:space="preserve"> de productos. </w:t>
            </w:r>
          </w:p>
          <w:p w14:paraId="55A78731" w14:textId="50BB9B9D" w:rsidR="00B31148" w:rsidRDefault="00B31148" w:rsidP="00391343">
            <w:pPr>
              <w:pStyle w:val="Prrafodelista"/>
              <w:numPr>
                <w:ilvl w:val="0"/>
                <w:numId w:val="13"/>
              </w:numPr>
              <w:ind w:left="275" w:hanging="275"/>
              <w:rPr>
                <w:rFonts w:cs="Arial"/>
                <w:szCs w:val="24"/>
              </w:rPr>
            </w:pPr>
            <w:r>
              <w:rPr>
                <w:rFonts w:cs="Arial"/>
                <w:szCs w:val="24"/>
              </w:rPr>
              <w:t>Acuarela comestible: considera los “frescos” en polvo para realizar aguadas de colores. Es requerido un papel grueso.</w:t>
            </w:r>
          </w:p>
          <w:p w14:paraId="48C3F790" w14:textId="152D168E" w:rsidR="00B31148" w:rsidRDefault="00B31148" w:rsidP="00391343">
            <w:pPr>
              <w:pStyle w:val="Prrafodelista"/>
              <w:numPr>
                <w:ilvl w:val="0"/>
                <w:numId w:val="13"/>
              </w:numPr>
              <w:ind w:left="275" w:hanging="275"/>
              <w:rPr>
                <w:rFonts w:cs="Arial"/>
                <w:szCs w:val="24"/>
              </w:rPr>
            </w:pPr>
            <w:r>
              <w:rPr>
                <w:rFonts w:cs="Arial"/>
                <w:szCs w:val="24"/>
              </w:rPr>
              <w:t>Sombras de ojos, para pintar a tizas pastel.</w:t>
            </w:r>
          </w:p>
          <w:p w14:paraId="6CE3FF99" w14:textId="5E6B652C" w:rsidR="00260BAF" w:rsidRPr="00B627D9" w:rsidRDefault="00B31148" w:rsidP="00391343">
            <w:pPr>
              <w:pStyle w:val="Prrafodelista"/>
              <w:numPr>
                <w:ilvl w:val="0"/>
                <w:numId w:val="13"/>
              </w:numPr>
              <w:ind w:left="275" w:hanging="275"/>
              <w:rPr>
                <w:rFonts w:cs="Arial"/>
                <w:szCs w:val="24"/>
              </w:rPr>
            </w:pPr>
            <w:r>
              <w:rPr>
                <w:rFonts w:cs="Arial"/>
                <w:szCs w:val="24"/>
              </w:rPr>
              <w:t xml:space="preserve">Escultura con botellas plásticas: cortar, perforar, unir, pegar… </w:t>
            </w:r>
            <w:r>
              <w:rPr>
                <w:rFonts w:cs="Arial"/>
                <w:szCs w:val="24"/>
              </w:rPr>
              <w:lastRenderedPageBreak/>
              <w:t xml:space="preserve">modificar las botellas plásticas para obtener objetos nuevos. Algunas ideas: </w:t>
            </w:r>
            <w:hyperlink r:id="rId29" w:history="1">
              <w:r w:rsidRPr="00B31148">
                <w:rPr>
                  <w:rStyle w:val="Hipervnculo"/>
                  <w:rFonts w:cs="Arial"/>
                  <w:szCs w:val="24"/>
                </w:rPr>
                <w:t>luz</w:t>
              </w:r>
            </w:hyperlink>
            <w:r w:rsidR="00451E17">
              <w:rPr>
                <w:rFonts w:cs="Arial"/>
                <w:szCs w:val="24"/>
              </w:rPr>
              <w:t xml:space="preserve">, </w:t>
            </w:r>
            <w:hyperlink r:id="rId30" w:history="1">
              <w:r w:rsidR="00451E17" w:rsidRPr="00451E17">
                <w:rPr>
                  <w:rStyle w:val="Hipervnculo"/>
                  <w:rFonts w:cs="Arial"/>
                  <w:szCs w:val="24"/>
                </w:rPr>
                <w:t>colgante</w:t>
              </w:r>
            </w:hyperlink>
            <w:r w:rsidR="00451E17">
              <w:rPr>
                <w:rFonts w:cs="Arial"/>
                <w:szCs w:val="24"/>
              </w:rPr>
              <w:t xml:space="preserve">, </w:t>
            </w:r>
            <w:hyperlink r:id="rId31" w:history="1">
              <w:r w:rsidR="00451E17" w:rsidRPr="00451E17">
                <w:rPr>
                  <w:rStyle w:val="Hipervnculo"/>
                  <w:rFonts w:cs="Arial"/>
                  <w:szCs w:val="24"/>
                </w:rPr>
                <w:t>fuente</w:t>
              </w:r>
            </w:hyperlink>
            <w:r w:rsidR="00451E17">
              <w:rPr>
                <w:rFonts w:cs="Arial"/>
                <w:szCs w:val="24"/>
              </w:rPr>
              <w:t xml:space="preserve">, </w:t>
            </w:r>
            <w:hyperlink r:id="rId32" w:history="1">
              <w:r w:rsidR="00B627D9" w:rsidRPr="00B627D9">
                <w:rPr>
                  <w:rStyle w:val="Hipervnculo"/>
                  <w:rFonts w:cs="Arial"/>
                  <w:szCs w:val="24"/>
                </w:rPr>
                <w:t>posibilidad</w:t>
              </w:r>
            </w:hyperlink>
          </w:p>
        </w:tc>
      </w:tr>
      <w:tr w:rsidR="004669FF" w:rsidRPr="00D84CA9" w14:paraId="624E27A0" w14:textId="77777777" w:rsidTr="007A18AA">
        <w:trPr>
          <w:trHeight w:val="699"/>
        </w:trPr>
        <w:tc>
          <w:tcPr>
            <w:tcW w:w="896" w:type="pct"/>
            <w:shd w:val="clear" w:color="auto" w:fill="auto"/>
          </w:tcPr>
          <w:p w14:paraId="5930833C" w14:textId="77777777" w:rsidR="00F324EC" w:rsidRPr="003637D1" w:rsidRDefault="00F324EC" w:rsidP="007658F2">
            <w:pPr>
              <w:rPr>
                <w:rFonts w:cs="Arial"/>
                <w:i/>
                <w:szCs w:val="24"/>
              </w:rPr>
            </w:pPr>
          </w:p>
        </w:tc>
        <w:tc>
          <w:tcPr>
            <w:tcW w:w="1028" w:type="pct"/>
            <w:shd w:val="clear" w:color="auto" w:fill="auto"/>
          </w:tcPr>
          <w:p w14:paraId="45FCE72E" w14:textId="60E0C4EF" w:rsidR="00F324EC" w:rsidRPr="00D84CA9" w:rsidRDefault="00F324EC" w:rsidP="00EE0E42">
            <w:pPr>
              <w:jc w:val="both"/>
              <w:rPr>
                <w:rFonts w:cs="Arial"/>
                <w:szCs w:val="24"/>
              </w:rPr>
            </w:pPr>
            <w:r w:rsidRPr="00D84CA9">
              <w:rPr>
                <w:rFonts w:cs="Arial"/>
                <w:szCs w:val="24"/>
              </w:rPr>
              <w:t xml:space="preserve">Elaboración de técnicas como grabado, linotipia, serigrafía, monotipia, etc., en la interpretación y abstracción de paisajes naturales. </w:t>
            </w:r>
          </w:p>
        </w:tc>
        <w:tc>
          <w:tcPr>
            <w:tcW w:w="1097" w:type="pct"/>
            <w:shd w:val="clear" w:color="auto" w:fill="auto"/>
          </w:tcPr>
          <w:p w14:paraId="123D9A45" w14:textId="77777777" w:rsidR="00F324EC" w:rsidRPr="00D84CA9" w:rsidRDefault="00F324EC" w:rsidP="007658F2">
            <w:pPr>
              <w:jc w:val="both"/>
              <w:rPr>
                <w:rFonts w:cs="Arial"/>
                <w:szCs w:val="24"/>
              </w:rPr>
            </w:pPr>
            <w:r w:rsidRPr="00D84CA9">
              <w:rPr>
                <w:rFonts w:cs="Arial"/>
                <w:szCs w:val="24"/>
              </w:rPr>
              <w:t>Utiliza nueva información en la elaboración de técnicas como grabado, linotipia, serigrafía, monotipia, etc., en la interpretación y abstracción de paisajes naturales.</w:t>
            </w:r>
          </w:p>
        </w:tc>
        <w:tc>
          <w:tcPr>
            <w:tcW w:w="1979" w:type="pct"/>
            <w:shd w:val="clear" w:color="auto" w:fill="auto"/>
          </w:tcPr>
          <w:p w14:paraId="0FD7C171" w14:textId="424098A9" w:rsidR="005F4BF1" w:rsidRDefault="005F4BF1" w:rsidP="00AF178D">
            <w:pPr>
              <w:ind w:firstLine="11"/>
              <w:rPr>
                <w:rFonts w:cs="Arial"/>
                <w:szCs w:val="24"/>
              </w:rPr>
            </w:pPr>
            <w:r w:rsidRPr="005F4BF1">
              <w:rPr>
                <w:rFonts w:cs="Arial"/>
                <w:b/>
                <w:szCs w:val="24"/>
              </w:rPr>
              <w:t>Composición en relieve</w:t>
            </w:r>
            <w:r>
              <w:rPr>
                <w:rFonts w:cs="Arial"/>
                <w:szCs w:val="24"/>
              </w:rPr>
              <w:t xml:space="preserve">: </w:t>
            </w:r>
          </w:p>
          <w:p w14:paraId="5BCBD523" w14:textId="1616C738" w:rsidR="00E40FE3" w:rsidRPr="00B627D9" w:rsidRDefault="005F4BF1" w:rsidP="00AF178D">
            <w:pPr>
              <w:pStyle w:val="Prrafodelista"/>
              <w:numPr>
                <w:ilvl w:val="0"/>
                <w:numId w:val="14"/>
              </w:numPr>
              <w:rPr>
                <w:rFonts w:cs="Arial"/>
                <w:szCs w:val="24"/>
              </w:rPr>
            </w:pPr>
            <w:r w:rsidRPr="00B627D9">
              <w:rPr>
                <w:rFonts w:cs="Arial"/>
                <w:szCs w:val="24"/>
              </w:rPr>
              <w:t xml:space="preserve">El docente previo  a esta actividad o como primera parte a ella, solicita a los estudiantes </w:t>
            </w:r>
            <w:r w:rsidR="00E40FE3" w:rsidRPr="00B627D9">
              <w:rPr>
                <w:rFonts w:cs="Arial"/>
                <w:szCs w:val="24"/>
              </w:rPr>
              <w:t xml:space="preserve">realizar una </w:t>
            </w:r>
            <w:r w:rsidRPr="00B627D9">
              <w:rPr>
                <w:rFonts w:cs="Arial"/>
                <w:szCs w:val="24"/>
              </w:rPr>
              <w:t>composici</w:t>
            </w:r>
            <w:r w:rsidR="00E40FE3" w:rsidRPr="00B627D9">
              <w:rPr>
                <w:rFonts w:cs="Arial"/>
                <w:szCs w:val="24"/>
              </w:rPr>
              <w:t xml:space="preserve">ón con formas naturales estilizada o bien pueden considerar una obra del arte moderno por ejemplo las de </w:t>
            </w:r>
            <w:hyperlink r:id="rId33" w:anchor="!" w:history="1">
              <w:proofErr w:type="spellStart"/>
              <w:r w:rsidR="00E40FE3" w:rsidRPr="00B627D9">
                <w:rPr>
                  <w:rStyle w:val="Hipervnculo"/>
                  <w:rFonts w:cs="Arial"/>
                  <w:szCs w:val="24"/>
                </w:rPr>
                <w:t>Tarsila</w:t>
              </w:r>
              <w:proofErr w:type="spellEnd"/>
              <w:r w:rsidR="00E40FE3" w:rsidRPr="00B627D9">
                <w:rPr>
                  <w:rStyle w:val="Hipervnculo"/>
                  <w:rFonts w:cs="Arial"/>
                  <w:szCs w:val="24"/>
                </w:rPr>
                <w:t xml:space="preserve"> do</w:t>
              </w:r>
              <w:r w:rsidR="004F0D98" w:rsidRPr="00B627D9">
                <w:rPr>
                  <w:rStyle w:val="Hipervnculo"/>
                  <w:rFonts w:cs="Arial"/>
                  <w:szCs w:val="24"/>
                </w:rPr>
                <w:t xml:space="preserve"> </w:t>
              </w:r>
              <w:r w:rsidR="00E40FE3" w:rsidRPr="00B627D9">
                <w:rPr>
                  <w:rStyle w:val="Hipervnculo"/>
                  <w:rFonts w:cs="Arial"/>
                  <w:szCs w:val="24"/>
                </w:rPr>
                <w:t>Amaral.</w:t>
              </w:r>
            </w:hyperlink>
          </w:p>
          <w:p w14:paraId="1BF5F913" w14:textId="2B66E000" w:rsidR="00B627D9" w:rsidRDefault="00E40FE3" w:rsidP="00AF178D">
            <w:pPr>
              <w:pStyle w:val="Prrafodelista"/>
              <w:numPr>
                <w:ilvl w:val="0"/>
                <w:numId w:val="14"/>
              </w:numPr>
              <w:rPr>
                <w:rFonts w:cs="Arial"/>
                <w:szCs w:val="24"/>
              </w:rPr>
            </w:pPr>
            <w:r w:rsidRPr="00B627D9">
              <w:rPr>
                <w:rFonts w:cs="Arial"/>
                <w:szCs w:val="24"/>
              </w:rPr>
              <w:t xml:space="preserve">Los estudiantes </w:t>
            </w:r>
            <w:r w:rsidR="004F0D98" w:rsidRPr="00B627D9">
              <w:rPr>
                <w:rFonts w:cs="Arial"/>
                <w:szCs w:val="24"/>
              </w:rPr>
              <w:t>elaboran</w:t>
            </w:r>
            <w:r w:rsidRPr="00B627D9">
              <w:rPr>
                <w:rFonts w:cs="Arial"/>
                <w:szCs w:val="24"/>
              </w:rPr>
              <w:t xml:space="preserve"> </w:t>
            </w:r>
            <w:r w:rsidR="004F0D98" w:rsidRPr="00B627D9">
              <w:rPr>
                <w:rFonts w:cs="Arial"/>
                <w:szCs w:val="24"/>
              </w:rPr>
              <w:t xml:space="preserve">su composición modelando los elementos en ella de manera que se posean volumetría. Para ello utilizan </w:t>
            </w:r>
            <w:r w:rsidRPr="00B627D9">
              <w:rPr>
                <w:rFonts w:cs="Arial"/>
                <w:szCs w:val="24"/>
              </w:rPr>
              <w:t>masa flexible</w:t>
            </w:r>
            <w:r w:rsidR="004F0D98" w:rsidRPr="00B627D9">
              <w:rPr>
                <w:rFonts w:cs="Arial"/>
                <w:szCs w:val="24"/>
              </w:rPr>
              <w:t xml:space="preserve"> de modelado, </w:t>
            </w:r>
            <w:proofErr w:type="spellStart"/>
            <w:r w:rsidRPr="00B627D9">
              <w:rPr>
                <w:rFonts w:cs="Arial"/>
                <w:szCs w:val="24"/>
              </w:rPr>
              <w:t>plasticina</w:t>
            </w:r>
            <w:proofErr w:type="spellEnd"/>
            <w:r w:rsidRPr="00B627D9">
              <w:rPr>
                <w:rFonts w:cs="Arial"/>
                <w:szCs w:val="24"/>
              </w:rPr>
              <w:t xml:space="preserve"> o bien </w:t>
            </w:r>
            <w:r w:rsidRPr="00B627D9">
              <w:rPr>
                <w:rFonts w:cs="Arial"/>
                <w:szCs w:val="24"/>
              </w:rPr>
              <w:lastRenderedPageBreak/>
              <w:t xml:space="preserve">el docente puede solicitar a sus estudiantes realizar una masa de modelaje casera; en el video siguiente una explicación rápido de cómo hacerla: </w:t>
            </w:r>
            <w:hyperlink r:id="rId34" w:history="1">
              <w:r w:rsidRPr="00B627D9">
                <w:rPr>
                  <w:rStyle w:val="Hipervnculo"/>
                  <w:rFonts w:cs="Arial"/>
                  <w:szCs w:val="24"/>
                </w:rPr>
                <w:t>Pasta o masa de sal.</w:t>
              </w:r>
            </w:hyperlink>
            <w:r w:rsidR="004F0D98" w:rsidRPr="00B627D9">
              <w:rPr>
                <w:rFonts w:cs="Arial"/>
                <w:szCs w:val="24"/>
              </w:rPr>
              <w:t xml:space="preserve"> El colorante artificial puede sustituirse por el polvo de gelatina de sabores o por “frescos” en polvo. Pueden considerar la mezcla de c</w:t>
            </w:r>
            <w:r w:rsidR="00765EBB">
              <w:rPr>
                <w:rFonts w:cs="Arial"/>
                <w:szCs w:val="24"/>
              </w:rPr>
              <w:t>olores.</w:t>
            </w:r>
          </w:p>
          <w:p w14:paraId="18830969" w14:textId="2FC6AD38" w:rsidR="00EF6DEC" w:rsidRPr="00B627D9" w:rsidRDefault="00015176" w:rsidP="00AF178D">
            <w:pPr>
              <w:pStyle w:val="Prrafodelista"/>
              <w:numPr>
                <w:ilvl w:val="0"/>
                <w:numId w:val="14"/>
              </w:numPr>
              <w:rPr>
                <w:rFonts w:cs="Arial"/>
                <w:szCs w:val="24"/>
              </w:rPr>
            </w:pPr>
            <w:r w:rsidRPr="00B627D9">
              <w:rPr>
                <w:rFonts w:cs="Arial"/>
                <w:szCs w:val="24"/>
              </w:rPr>
              <w:t xml:space="preserve">También pueden </w:t>
            </w:r>
            <w:r w:rsidR="00EF6DEC" w:rsidRPr="00B627D9">
              <w:rPr>
                <w:rFonts w:cs="Arial"/>
                <w:szCs w:val="24"/>
              </w:rPr>
              <w:t xml:space="preserve">realizar sellos con la masa moldeable e imprimir estas creando composiciones (manera de xilografía), utilizando betún en pasta o si </w:t>
            </w:r>
            <w:r w:rsidR="00DE0B97" w:rsidRPr="00B627D9">
              <w:rPr>
                <w:rFonts w:cs="Arial"/>
                <w:szCs w:val="24"/>
              </w:rPr>
              <w:t xml:space="preserve">es posible </w:t>
            </w:r>
            <w:r w:rsidR="00EF6DEC" w:rsidRPr="00B627D9">
              <w:rPr>
                <w:rFonts w:cs="Arial"/>
                <w:szCs w:val="24"/>
              </w:rPr>
              <w:t>lápices labiales viejos.</w:t>
            </w:r>
            <w:r w:rsidR="00B627D9" w:rsidRPr="00B627D9">
              <w:rPr>
                <w:rFonts w:cs="Arial"/>
                <w:szCs w:val="24"/>
              </w:rPr>
              <w:t xml:space="preserve"> Con </w:t>
            </w:r>
            <w:r w:rsidR="00953170" w:rsidRPr="00B627D9">
              <w:rPr>
                <w:rFonts w:cs="Arial"/>
                <w:szCs w:val="24"/>
              </w:rPr>
              <w:t>diferentes diseños</w:t>
            </w:r>
            <w:r w:rsidR="00B627D9" w:rsidRPr="00B627D9">
              <w:rPr>
                <w:rFonts w:cs="Arial"/>
                <w:szCs w:val="24"/>
              </w:rPr>
              <w:t xml:space="preserve"> de sellos pueden construir una composición.</w:t>
            </w:r>
          </w:p>
          <w:p w14:paraId="0F8263E4" w14:textId="138DD16D" w:rsidR="00DE0B97" w:rsidRPr="00B627D9" w:rsidRDefault="000B00A6" w:rsidP="00AF178D">
            <w:pPr>
              <w:pStyle w:val="Prrafodelista"/>
              <w:numPr>
                <w:ilvl w:val="0"/>
                <w:numId w:val="7"/>
              </w:numPr>
              <w:ind w:left="417" w:hanging="284"/>
              <w:rPr>
                <w:rFonts w:cs="Arial"/>
                <w:szCs w:val="24"/>
              </w:rPr>
            </w:pPr>
            <w:r w:rsidRPr="00B627D9">
              <w:rPr>
                <w:rFonts w:cs="Arial"/>
                <w:szCs w:val="24"/>
              </w:rPr>
              <w:t xml:space="preserve">Sobre un cartón grueso (liso), el estudiante dibuja una composición abstracta. Sobre </w:t>
            </w:r>
            <w:r w:rsidRPr="00B627D9">
              <w:rPr>
                <w:rFonts w:cs="Arial"/>
                <w:szCs w:val="24"/>
              </w:rPr>
              <w:lastRenderedPageBreak/>
              <w:t xml:space="preserve">las líneas del dibujo pega hilo de lana. En algunas zonas rellena acomodando el hilo en diferentes posiciones; líneas rectas, rejilla, espiral, otras. Al secar la goma pinta con distintos colores cada </w:t>
            </w:r>
            <w:r w:rsidR="00DB3759" w:rsidRPr="00B627D9">
              <w:rPr>
                <w:rFonts w:cs="Arial"/>
                <w:szCs w:val="24"/>
              </w:rPr>
              <w:t>línea</w:t>
            </w:r>
            <w:r w:rsidRPr="00B627D9">
              <w:rPr>
                <w:rFonts w:cs="Arial"/>
                <w:szCs w:val="24"/>
              </w:rPr>
              <w:t xml:space="preserve"> de hilo, sobre una h</w:t>
            </w:r>
            <w:r w:rsidR="00DB3759" w:rsidRPr="00B627D9">
              <w:rPr>
                <w:rFonts w:cs="Arial"/>
                <w:szCs w:val="24"/>
              </w:rPr>
              <w:t>o</w:t>
            </w:r>
            <w:r w:rsidRPr="00B627D9">
              <w:rPr>
                <w:rFonts w:cs="Arial"/>
                <w:szCs w:val="24"/>
              </w:rPr>
              <w:t>ja en blanco presiona el cartón para crear la impresión. El proyecto puede considerarse en un formato de hoja carta.</w:t>
            </w:r>
          </w:p>
        </w:tc>
      </w:tr>
      <w:tr w:rsidR="004669FF" w:rsidRPr="003F3292" w14:paraId="2999BE08" w14:textId="77777777" w:rsidTr="007A18AA">
        <w:trPr>
          <w:trHeight w:val="1066"/>
        </w:trPr>
        <w:tc>
          <w:tcPr>
            <w:tcW w:w="896" w:type="pct"/>
            <w:shd w:val="clear" w:color="auto" w:fill="auto"/>
          </w:tcPr>
          <w:p w14:paraId="6B530781" w14:textId="77777777" w:rsidR="00F324EC" w:rsidRPr="00D84CA9" w:rsidRDefault="00F324EC" w:rsidP="007658F2">
            <w:pPr>
              <w:rPr>
                <w:rFonts w:cs="Arial"/>
                <w:i/>
                <w:szCs w:val="24"/>
              </w:rPr>
            </w:pPr>
          </w:p>
        </w:tc>
        <w:tc>
          <w:tcPr>
            <w:tcW w:w="1028" w:type="pct"/>
            <w:shd w:val="clear" w:color="auto" w:fill="auto"/>
          </w:tcPr>
          <w:p w14:paraId="6B53CCA8" w14:textId="77777777" w:rsidR="00F324EC" w:rsidRPr="00D84CA9" w:rsidRDefault="00F324EC" w:rsidP="007658F2">
            <w:pPr>
              <w:jc w:val="both"/>
              <w:rPr>
                <w:rFonts w:cs="Arial"/>
                <w:szCs w:val="24"/>
              </w:rPr>
            </w:pPr>
            <w:r w:rsidRPr="00D84CA9">
              <w:rPr>
                <w:rFonts w:cs="Arial"/>
                <w:szCs w:val="24"/>
              </w:rPr>
              <w:t>Utilización de los procesos de simplificación y estilización en la abstracción.</w:t>
            </w:r>
          </w:p>
        </w:tc>
        <w:tc>
          <w:tcPr>
            <w:tcW w:w="1097" w:type="pct"/>
            <w:shd w:val="clear" w:color="auto" w:fill="auto"/>
          </w:tcPr>
          <w:p w14:paraId="08DF3F59" w14:textId="77777777" w:rsidR="00F324EC" w:rsidRPr="00D84CA9" w:rsidRDefault="00F324EC" w:rsidP="007658F2">
            <w:pPr>
              <w:jc w:val="both"/>
              <w:rPr>
                <w:rFonts w:cs="Arial"/>
                <w:szCs w:val="24"/>
              </w:rPr>
            </w:pPr>
            <w:r w:rsidRPr="00D84CA9">
              <w:rPr>
                <w:rFonts w:cs="Arial"/>
                <w:szCs w:val="24"/>
              </w:rPr>
              <w:t>Compara patrones detectados en la utilización de los procesos de simplificación y estilización en la abstracción.</w:t>
            </w:r>
          </w:p>
        </w:tc>
        <w:tc>
          <w:tcPr>
            <w:tcW w:w="1979" w:type="pct"/>
            <w:shd w:val="clear" w:color="auto" w:fill="auto"/>
          </w:tcPr>
          <w:p w14:paraId="31F4B53F" w14:textId="1E705A83" w:rsidR="00DD55AB" w:rsidRPr="00AF178D" w:rsidRDefault="00DD55AB" w:rsidP="00AF178D">
            <w:pPr>
              <w:pStyle w:val="Prrafodelista"/>
              <w:numPr>
                <w:ilvl w:val="0"/>
                <w:numId w:val="15"/>
              </w:numPr>
              <w:rPr>
                <w:rFonts w:cs="Arial"/>
                <w:szCs w:val="24"/>
              </w:rPr>
            </w:pPr>
            <w:r w:rsidRPr="00AF178D">
              <w:rPr>
                <w:rFonts w:cs="Arial"/>
                <w:szCs w:val="24"/>
              </w:rPr>
              <w:t xml:space="preserve">Considere introducir el tema a partir de la obra general del </w:t>
            </w:r>
            <w:hyperlink r:id="rId35" w:history="1">
              <w:r w:rsidRPr="00AF178D">
                <w:rPr>
                  <w:rStyle w:val="Hipervnculo"/>
                  <w:rFonts w:cs="Arial"/>
                  <w:szCs w:val="24"/>
                </w:rPr>
                <w:t>Arte Constructivo</w:t>
              </w:r>
            </w:hyperlink>
            <w:r w:rsidR="00391343" w:rsidRPr="00AF178D">
              <w:rPr>
                <w:rFonts w:cs="Arial"/>
                <w:szCs w:val="24"/>
              </w:rPr>
              <w:t xml:space="preserve">. A cerca del </w:t>
            </w:r>
            <w:hyperlink r:id="rId36" w:history="1">
              <w:r w:rsidR="00391343" w:rsidRPr="00AF178D">
                <w:rPr>
                  <w:rStyle w:val="Hipervnculo"/>
                  <w:rFonts w:cs="Arial"/>
                  <w:szCs w:val="24"/>
                </w:rPr>
                <w:t>Universalismo constructivo</w:t>
              </w:r>
            </w:hyperlink>
            <w:r w:rsidR="00391343" w:rsidRPr="00AF178D">
              <w:rPr>
                <w:rFonts w:cs="Arial"/>
                <w:szCs w:val="24"/>
              </w:rPr>
              <w:t>.</w:t>
            </w:r>
          </w:p>
          <w:p w14:paraId="78358362" w14:textId="22FC7820" w:rsidR="00F324EC" w:rsidRDefault="00391343" w:rsidP="00AF178D">
            <w:pPr>
              <w:pStyle w:val="Prrafodelista"/>
              <w:numPr>
                <w:ilvl w:val="0"/>
                <w:numId w:val="15"/>
              </w:numPr>
              <w:rPr>
                <w:rFonts w:cs="Arial"/>
                <w:szCs w:val="24"/>
              </w:rPr>
            </w:pPr>
            <w:r w:rsidRPr="00AF178D">
              <w:rPr>
                <w:rFonts w:cs="Arial"/>
                <w:szCs w:val="24"/>
              </w:rPr>
              <w:t xml:space="preserve">Para el trabajo plástico, exponer a los estudiantes utilizar las figuras del </w:t>
            </w:r>
            <w:hyperlink r:id="rId37" w:history="1">
              <w:proofErr w:type="spellStart"/>
              <w:r w:rsidRPr="00AF178D">
                <w:rPr>
                  <w:rStyle w:val="Hipervnculo"/>
                  <w:rFonts w:cs="Arial"/>
                  <w:szCs w:val="24"/>
                </w:rPr>
                <w:t>tangrama</w:t>
              </w:r>
              <w:proofErr w:type="spellEnd"/>
            </w:hyperlink>
            <w:r w:rsidRPr="00AF178D">
              <w:rPr>
                <w:rFonts w:cs="Arial"/>
                <w:szCs w:val="24"/>
              </w:rPr>
              <w:t xml:space="preserve"> como referencias gráficas para crear nuevas composiciones abstractas.</w:t>
            </w:r>
          </w:p>
          <w:p w14:paraId="0D9118DB" w14:textId="77777777" w:rsidR="00AF178D" w:rsidRDefault="00AF178D" w:rsidP="00AF178D">
            <w:pPr>
              <w:pStyle w:val="Prrafodelista"/>
              <w:numPr>
                <w:ilvl w:val="0"/>
                <w:numId w:val="15"/>
              </w:numPr>
              <w:rPr>
                <w:rFonts w:cs="Arial"/>
                <w:szCs w:val="24"/>
              </w:rPr>
            </w:pPr>
            <w:r>
              <w:rPr>
                <w:rFonts w:cs="Arial"/>
                <w:szCs w:val="24"/>
              </w:rPr>
              <w:lastRenderedPageBreak/>
              <w:t xml:space="preserve">También puede considerar el recurso </w:t>
            </w:r>
            <w:hyperlink r:id="rId38" w:history="1">
              <w:r>
                <w:rPr>
                  <w:rStyle w:val="Hipervnculo"/>
                  <w:rFonts w:cs="Arial"/>
                  <w:szCs w:val="24"/>
                </w:rPr>
                <w:t>Estilización y abstracción en el arte moderno</w:t>
              </w:r>
            </w:hyperlink>
            <w:r>
              <w:rPr>
                <w:rFonts w:cs="Arial"/>
                <w:szCs w:val="24"/>
              </w:rPr>
              <w:t>, para explicar el proceso de simplificación.</w:t>
            </w:r>
          </w:p>
          <w:p w14:paraId="3450EA6E" w14:textId="5997F6C1" w:rsidR="00C844D2" w:rsidRPr="003F3292" w:rsidRDefault="00DA5B43" w:rsidP="00DA5B43">
            <w:pPr>
              <w:pStyle w:val="Prrafodelista"/>
              <w:numPr>
                <w:ilvl w:val="0"/>
                <w:numId w:val="15"/>
              </w:numPr>
              <w:rPr>
                <w:rFonts w:cs="Arial"/>
                <w:szCs w:val="24"/>
              </w:rPr>
            </w:pPr>
            <w:r>
              <w:rPr>
                <w:rFonts w:cs="Arial"/>
                <w:szCs w:val="24"/>
              </w:rPr>
              <w:t xml:space="preserve">Realizar un estudio de la obra </w:t>
            </w:r>
            <w:hyperlink r:id="rId39" w:history="1">
              <w:r w:rsidRPr="00DA5B43">
                <w:rPr>
                  <w:rStyle w:val="Hipervnculo"/>
                  <w:rFonts w:cs="Arial"/>
                  <w:szCs w:val="24"/>
                </w:rPr>
                <w:t>Crucifijo</w:t>
              </w:r>
            </w:hyperlink>
            <w:r>
              <w:rPr>
                <w:rFonts w:cs="Arial"/>
                <w:szCs w:val="24"/>
              </w:rPr>
              <w:t xml:space="preserve"> de Eric Gill. La línea elemento constructor. El uso de las cualidades de la </w:t>
            </w:r>
            <w:r w:rsidR="003F3292">
              <w:rPr>
                <w:rFonts w:cs="Arial"/>
                <w:szCs w:val="24"/>
              </w:rPr>
              <w:t>línea</w:t>
            </w:r>
            <w:r>
              <w:rPr>
                <w:rFonts w:cs="Arial"/>
                <w:szCs w:val="24"/>
              </w:rPr>
              <w:t xml:space="preserve"> para </w:t>
            </w:r>
            <w:r w:rsidRPr="003F3292">
              <w:rPr>
                <w:rFonts w:cs="Arial"/>
                <w:szCs w:val="24"/>
              </w:rPr>
              <w:t>lograr la figura, el concepto final.</w:t>
            </w:r>
          </w:p>
          <w:p w14:paraId="778DE59D" w14:textId="594EDA8F" w:rsidR="00DA5B43" w:rsidRPr="003F3292" w:rsidRDefault="00DA5B43" w:rsidP="00DA5B43">
            <w:pPr>
              <w:pStyle w:val="Prrafodelista"/>
              <w:ind w:left="371"/>
              <w:rPr>
                <w:rFonts w:cs="Arial"/>
                <w:szCs w:val="24"/>
                <w:lang w:val="en-US"/>
              </w:rPr>
            </w:pPr>
            <w:r w:rsidRPr="003F3292">
              <w:rPr>
                <w:rFonts w:cs="Arial"/>
                <w:szCs w:val="24"/>
              </w:rPr>
              <w:t xml:space="preserve">Otras obras a referir: </w:t>
            </w:r>
            <w:hyperlink r:id="rId40" w:history="1">
              <w:r w:rsidRPr="003F3292">
                <w:rPr>
                  <w:rStyle w:val="Hipervnculo"/>
                  <w:rFonts w:cs="Arial"/>
                  <w:szCs w:val="24"/>
                </w:rPr>
                <w:t>Grand Sport</w:t>
              </w:r>
            </w:hyperlink>
            <w:r w:rsidRPr="003F3292">
              <w:rPr>
                <w:rFonts w:cs="Arial"/>
                <w:szCs w:val="24"/>
              </w:rPr>
              <w:t xml:space="preserve"> de </w:t>
            </w:r>
            <w:proofErr w:type="spellStart"/>
            <w:r w:rsidRPr="003F3292">
              <w:rPr>
                <w:rFonts w:cs="Arial"/>
                <w:szCs w:val="24"/>
              </w:rPr>
              <w:t>Cassandre</w:t>
            </w:r>
            <w:proofErr w:type="spellEnd"/>
            <w:r w:rsidR="003F3292" w:rsidRPr="003F3292">
              <w:rPr>
                <w:rFonts w:cs="Arial"/>
                <w:szCs w:val="24"/>
                <w:lang w:val="en-US"/>
              </w:rPr>
              <w:t xml:space="preserve">, </w:t>
            </w:r>
            <w:hyperlink r:id="rId41" w:history="1">
              <w:r w:rsidR="003F3292" w:rsidRPr="003F3292">
                <w:rPr>
                  <w:rStyle w:val="Hipervnculo"/>
                  <w:rFonts w:cs="Arial"/>
                  <w:szCs w:val="24"/>
                  <w:lang w:val="en-US"/>
                </w:rPr>
                <w:t xml:space="preserve">Abstract </w:t>
              </w:r>
              <w:r w:rsidRPr="003F3292">
                <w:rPr>
                  <w:rStyle w:val="Hipervnculo"/>
                  <w:rFonts w:cs="Arial"/>
                  <w:szCs w:val="24"/>
                  <w:lang w:val="en-US"/>
                </w:rPr>
                <w:t>Design</w:t>
              </w:r>
              <w:r w:rsidR="003F3292" w:rsidRPr="003F3292">
                <w:rPr>
                  <w:rStyle w:val="Hipervnculo"/>
                  <w:rFonts w:cs="Arial"/>
                  <w:szCs w:val="24"/>
                  <w:lang w:val="en-US"/>
                </w:rPr>
                <w:t xml:space="preserve"> of a Mountain</w:t>
              </w:r>
            </w:hyperlink>
            <w:r w:rsidR="003F3292" w:rsidRPr="003F3292">
              <w:rPr>
                <w:rFonts w:cs="Arial"/>
                <w:szCs w:val="24"/>
                <w:lang w:val="en-US"/>
              </w:rPr>
              <w:t xml:space="preserve"> Landscape de </w:t>
            </w:r>
            <w:proofErr w:type="spellStart"/>
            <w:r w:rsidR="003F3292" w:rsidRPr="003F3292">
              <w:rPr>
                <w:rFonts w:cs="Arial"/>
                <w:szCs w:val="24"/>
                <w:lang w:val="en-US"/>
              </w:rPr>
              <w:t>Jhon</w:t>
            </w:r>
            <w:proofErr w:type="spellEnd"/>
            <w:r w:rsidR="003F3292" w:rsidRPr="003F3292">
              <w:rPr>
                <w:rFonts w:cs="Arial"/>
                <w:szCs w:val="24"/>
                <w:lang w:val="en-US"/>
              </w:rPr>
              <w:t xml:space="preserve"> </w:t>
            </w:r>
            <w:proofErr w:type="spellStart"/>
            <w:r w:rsidR="003F3292" w:rsidRPr="003F3292">
              <w:rPr>
                <w:rFonts w:cs="Arial"/>
                <w:szCs w:val="24"/>
                <w:lang w:val="en-US"/>
              </w:rPr>
              <w:t>Vassos</w:t>
            </w:r>
            <w:proofErr w:type="spellEnd"/>
          </w:p>
        </w:tc>
      </w:tr>
      <w:tr w:rsidR="004669FF" w:rsidRPr="00D84CA9" w14:paraId="36D25088" w14:textId="77777777" w:rsidTr="007A18AA">
        <w:trPr>
          <w:trHeight w:val="1066"/>
        </w:trPr>
        <w:tc>
          <w:tcPr>
            <w:tcW w:w="896" w:type="pct"/>
            <w:shd w:val="clear" w:color="auto" w:fill="auto"/>
          </w:tcPr>
          <w:p w14:paraId="0A1BF860" w14:textId="77777777" w:rsidR="00F324EC" w:rsidRPr="003F3292" w:rsidRDefault="00F324EC" w:rsidP="007658F2">
            <w:pPr>
              <w:rPr>
                <w:rFonts w:cs="Arial"/>
                <w:i/>
                <w:szCs w:val="24"/>
                <w:lang w:val="en-US"/>
              </w:rPr>
            </w:pPr>
          </w:p>
        </w:tc>
        <w:tc>
          <w:tcPr>
            <w:tcW w:w="1028" w:type="pct"/>
            <w:shd w:val="clear" w:color="auto" w:fill="auto"/>
          </w:tcPr>
          <w:p w14:paraId="1665AE54" w14:textId="2D895506" w:rsidR="00F324EC" w:rsidRPr="00EE0E42" w:rsidRDefault="00F324EC" w:rsidP="00EE0E42">
            <w:pPr>
              <w:jc w:val="both"/>
              <w:rPr>
                <w:rFonts w:cs="Arial"/>
                <w:szCs w:val="24"/>
                <w:lang w:val="es-ES_tradnl"/>
              </w:rPr>
            </w:pPr>
            <w:r w:rsidRPr="00D84CA9">
              <w:rPr>
                <w:rFonts w:cs="Arial"/>
                <w:szCs w:val="24"/>
                <w:lang w:val="es-ES_tradnl"/>
              </w:rPr>
              <w:t>El lenguaje esquemático, el lenguaje visual y sus principios compositivos.</w:t>
            </w:r>
          </w:p>
        </w:tc>
        <w:tc>
          <w:tcPr>
            <w:tcW w:w="1097" w:type="pct"/>
            <w:shd w:val="clear" w:color="auto" w:fill="auto"/>
          </w:tcPr>
          <w:p w14:paraId="55DD8A08" w14:textId="77777777" w:rsidR="00F324EC" w:rsidRPr="00D84CA9" w:rsidRDefault="00F324EC" w:rsidP="007658F2">
            <w:pPr>
              <w:jc w:val="both"/>
              <w:rPr>
                <w:rFonts w:cs="Arial"/>
                <w:szCs w:val="24"/>
              </w:rPr>
            </w:pPr>
            <w:r w:rsidRPr="00D84CA9">
              <w:rPr>
                <w:rFonts w:cs="Arial"/>
                <w:szCs w:val="24"/>
              </w:rPr>
              <w:t xml:space="preserve">Identifica patrones sencillos en el </w:t>
            </w:r>
            <w:r w:rsidRPr="00D84CA9">
              <w:rPr>
                <w:rFonts w:cs="Arial"/>
                <w:szCs w:val="24"/>
                <w:lang w:val="es-ES_tradnl"/>
              </w:rPr>
              <w:t>lenguaje esquemático, el lenguaje visual y sus principios compositivos</w:t>
            </w:r>
          </w:p>
        </w:tc>
        <w:tc>
          <w:tcPr>
            <w:tcW w:w="1979" w:type="pct"/>
            <w:shd w:val="clear" w:color="auto" w:fill="auto"/>
          </w:tcPr>
          <w:p w14:paraId="67216F1A" w14:textId="66CEC435" w:rsidR="00F63F08" w:rsidRDefault="00F63F08" w:rsidP="00F63F08">
            <w:pPr>
              <w:rPr>
                <w:rFonts w:cs="Arial"/>
                <w:szCs w:val="24"/>
                <w:lang w:val="es-ES_tradnl"/>
              </w:rPr>
            </w:pPr>
            <w:r>
              <w:rPr>
                <w:rFonts w:cs="Arial"/>
                <w:szCs w:val="24"/>
                <w:lang w:val="es-ES_tradnl"/>
              </w:rPr>
              <w:t xml:space="preserve">El docente puede motivar al estudiante dialogando (wiki, blog, mensajería de voz, etc.) acerca del poder de los elementos visuales, comentando la importancia de cada uno de ellos en el proceso constructivo de una </w:t>
            </w:r>
            <w:r w:rsidR="000B36EA">
              <w:rPr>
                <w:rFonts w:cs="Arial"/>
                <w:szCs w:val="24"/>
                <w:lang w:val="es-ES_tradnl"/>
              </w:rPr>
              <w:lastRenderedPageBreak/>
              <w:t>obra,</w:t>
            </w:r>
            <w:r>
              <w:rPr>
                <w:rFonts w:cs="Arial"/>
                <w:szCs w:val="24"/>
                <w:lang w:val="es-ES_tradnl"/>
              </w:rPr>
              <w:t xml:space="preserve"> así como su poderío para trasmitir mensajes o conceptos.</w:t>
            </w:r>
          </w:p>
          <w:p w14:paraId="12AD048E" w14:textId="704EEF56" w:rsidR="000B36EA" w:rsidRDefault="000B36EA" w:rsidP="000B36EA">
            <w:pPr>
              <w:pStyle w:val="Ttulo3"/>
              <w:spacing w:before="0" w:after="120" w:line="390" w:lineRule="atLeast"/>
              <w:outlineLvl w:val="2"/>
              <w:rPr>
                <w:rFonts w:ascii="Arial" w:eastAsia="Calibri" w:hAnsi="Arial" w:cs="Arial"/>
                <w:color w:val="auto"/>
                <w:lang w:val="es-ES_tradnl"/>
              </w:rPr>
            </w:pPr>
            <w:r>
              <w:rPr>
                <w:rFonts w:ascii="Arial" w:eastAsia="Calibri" w:hAnsi="Arial" w:cs="Arial"/>
                <w:color w:val="auto"/>
                <w:lang w:val="es-ES_tradnl"/>
              </w:rPr>
              <w:t>“</w:t>
            </w:r>
            <w:r w:rsidR="00133251">
              <w:rPr>
                <w:rFonts w:ascii="Arial" w:eastAsia="Calibri" w:hAnsi="Arial" w:cs="Arial"/>
                <w:color w:val="auto"/>
                <w:lang w:val="es-ES_tradnl"/>
              </w:rPr>
              <w:t>A través de la línea</w:t>
            </w:r>
            <w:r>
              <w:rPr>
                <w:rFonts w:ascii="Arial" w:eastAsia="Calibri" w:hAnsi="Arial" w:cs="Arial"/>
                <w:color w:val="auto"/>
                <w:lang w:val="es-ES_tradnl"/>
              </w:rPr>
              <w:t>”</w:t>
            </w:r>
            <w:r w:rsidR="000D6EED" w:rsidRPr="000B36EA">
              <w:rPr>
                <w:rFonts w:ascii="Arial" w:eastAsia="Calibri" w:hAnsi="Arial" w:cs="Arial"/>
                <w:color w:val="auto"/>
                <w:lang w:val="es-ES_tradnl"/>
              </w:rPr>
              <w:t>, el arte cinético (</w:t>
            </w:r>
            <w:proofErr w:type="spellStart"/>
            <w:r w:rsidR="000D6EED" w:rsidRPr="000B36EA">
              <w:rPr>
                <w:rFonts w:ascii="Arial" w:eastAsia="Calibri" w:hAnsi="Arial" w:cs="Arial"/>
                <w:color w:val="auto"/>
                <w:lang w:val="es-ES_tradnl"/>
              </w:rPr>
              <w:t>Kinetic</w:t>
            </w:r>
            <w:proofErr w:type="spellEnd"/>
            <w:r w:rsidR="000D6EED" w:rsidRPr="000B36EA">
              <w:rPr>
                <w:rFonts w:ascii="Arial" w:eastAsia="Calibri" w:hAnsi="Arial" w:cs="Arial"/>
                <w:color w:val="auto"/>
                <w:lang w:val="es-ES_tradnl"/>
              </w:rPr>
              <w:t>), el do</w:t>
            </w:r>
            <w:r w:rsidRPr="000B36EA">
              <w:rPr>
                <w:rFonts w:ascii="Arial" w:eastAsia="Calibri" w:hAnsi="Arial" w:cs="Arial"/>
                <w:color w:val="auto"/>
                <w:lang w:val="es-ES_tradnl"/>
              </w:rPr>
              <w:t xml:space="preserve">cente presenta a los estudiantes una obra del arte cinético, por ejemplo; </w:t>
            </w:r>
            <w:hyperlink r:id="rId42" w:history="1">
              <w:proofErr w:type="spellStart"/>
              <w:r w:rsidRPr="000B36EA">
                <w:rPr>
                  <w:rStyle w:val="Hipervnculo"/>
                  <w:rFonts w:ascii="Arial" w:eastAsia="Calibri" w:hAnsi="Arial" w:cs="Arial"/>
                  <w:lang w:val="es-ES_tradnl"/>
                </w:rPr>
                <w:t>Kinetic</w:t>
              </w:r>
              <w:proofErr w:type="spellEnd"/>
              <w:r w:rsidRPr="000B36EA">
                <w:rPr>
                  <w:rStyle w:val="Hipervnculo"/>
                  <w:rFonts w:ascii="Arial" w:eastAsia="Calibri" w:hAnsi="Arial" w:cs="Arial"/>
                  <w:lang w:val="es-ES_tradnl"/>
                </w:rPr>
                <w:t xml:space="preserve"> </w:t>
              </w:r>
              <w:proofErr w:type="spellStart"/>
              <w:r w:rsidRPr="000B36EA">
                <w:rPr>
                  <w:rStyle w:val="Hipervnculo"/>
                  <w:rFonts w:ascii="Arial" w:eastAsia="Calibri" w:hAnsi="Arial" w:cs="Arial"/>
                  <w:lang w:val="es-ES_tradnl"/>
                </w:rPr>
                <w:t>Object</w:t>
              </w:r>
              <w:proofErr w:type="spellEnd"/>
              <w:r w:rsidRPr="000B36EA">
                <w:rPr>
                  <w:rStyle w:val="Hipervnculo"/>
                  <w:rFonts w:ascii="Arial" w:eastAsia="Calibri" w:hAnsi="Arial" w:cs="Arial"/>
                  <w:lang w:val="es-ES_tradnl"/>
                </w:rPr>
                <w:t xml:space="preserve"> C-15</w:t>
              </w:r>
            </w:hyperlink>
            <w:r>
              <w:rPr>
                <w:rFonts w:ascii="Arial" w:eastAsia="Calibri" w:hAnsi="Arial" w:cs="Arial"/>
                <w:color w:val="auto"/>
                <w:lang w:val="es-ES_tradnl"/>
              </w:rPr>
              <w:t xml:space="preserve">, </w:t>
            </w:r>
            <w:r w:rsidR="00133251">
              <w:rPr>
                <w:rFonts w:ascii="Arial" w:eastAsia="Calibri" w:hAnsi="Arial" w:cs="Arial"/>
                <w:color w:val="auto"/>
                <w:lang w:val="es-ES_tradnl"/>
              </w:rPr>
              <w:t xml:space="preserve">les insta a realizar un recorrido visual a </w:t>
            </w:r>
            <w:r w:rsidR="00DC4292">
              <w:rPr>
                <w:rFonts w:ascii="Arial" w:eastAsia="Calibri" w:hAnsi="Arial" w:cs="Arial"/>
                <w:color w:val="auto"/>
                <w:lang w:val="es-ES_tradnl"/>
              </w:rPr>
              <w:t>través</w:t>
            </w:r>
            <w:r w:rsidR="00133251">
              <w:rPr>
                <w:rFonts w:ascii="Arial" w:eastAsia="Calibri" w:hAnsi="Arial" w:cs="Arial"/>
                <w:color w:val="auto"/>
                <w:lang w:val="es-ES_tradnl"/>
              </w:rPr>
              <w:t xml:space="preserve"> de las líneas, considerando la expresión, los puntos de intersección, y lo puntos de cierre. En otras palabras, motiva para que observen la obra a través </w:t>
            </w:r>
            <w:r w:rsidR="00DC4292">
              <w:rPr>
                <w:rFonts w:ascii="Arial" w:eastAsia="Calibri" w:hAnsi="Arial" w:cs="Arial"/>
                <w:color w:val="auto"/>
                <w:lang w:val="es-ES_tradnl"/>
              </w:rPr>
              <w:t>del movimiento</w:t>
            </w:r>
            <w:r w:rsidR="00133251">
              <w:rPr>
                <w:rFonts w:ascii="Arial" w:eastAsia="Calibri" w:hAnsi="Arial" w:cs="Arial"/>
                <w:color w:val="auto"/>
                <w:lang w:val="es-ES_tradnl"/>
              </w:rPr>
              <w:t xml:space="preserve"> de las líneas en ella. Luego </w:t>
            </w:r>
            <w:r w:rsidR="00DC4292">
              <w:rPr>
                <w:rFonts w:ascii="Arial" w:eastAsia="Calibri" w:hAnsi="Arial" w:cs="Arial"/>
                <w:color w:val="auto"/>
                <w:lang w:val="es-ES_tradnl"/>
              </w:rPr>
              <w:t xml:space="preserve">solicita realizar ejercicios plásticos, donde agrupando tres lápices </w:t>
            </w:r>
            <w:r w:rsidR="00B66B8D">
              <w:rPr>
                <w:rFonts w:ascii="Arial" w:eastAsia="Calibri" w:hAnsi="Arial" w:cs="Arial"/>
                <w:color w:val="auto"/>
                <w:lang w:val="es-ES_tradnl"/>
              </w:rPr>
              <w:t xml:space="preserve">de color o lapiceros de </w:t>
            </w:r>
            <w:r w:rsidR="00DC4292">
              <w:rPr>
                <w:rFonts w:ascii="Arial" w:eastAsia="Calibri" w:hAnsi="Arial" w:cs="Arial"/>
                <w:color w:val="auto"/>
                <w:lang w:val="es-ES_tradnl"/>
              </w:rPr>
              <w:t>real</w:t>
            </w:r>
            <w:r w:rsidR="00B66B8D">
              <w:rPr>
                <w:rFonts w:ascii="Arial" w:eastAsia="Calibri" w:hAnsi="Arial" w:cs="Arial"/>
                <w:color w:val="auto"/>
                <w:lang w:val="es-ES_tradnl"/>
              </w:rPr>
              <w:t>ice</w:t>
            </w:r>
            <w:r w:rsidR="00DC4292">
              <w:rPr>
                <w:rFonts w:ascii="Arial" w:eastAsia="Calibri" w:hAnsi="Arial" w:cs="Arial"/>
                <w:color w:val="auto"/>
                <w:lang w:val="es-ES_tradnl"/>
              </w:rPr>
              <w:t xml:space="preserve"> una obra</w:t>
            </w:r>
            <w:r w:rsidR="00B66B8D">
              <w:rPr>
                <w:rFonts w:ascii="Arial" w:eastAsia="Calibri" w:hAnsi="Arial" w:cs="Arial"/>
                <w:color w:val="auto"/>
                <w:lang w:val="es-ES_tradnl"/>
              </w:rPr>
              <w:t xml:space="preserve"> plástica solo usando </w:t>
            </w:r>
            <w:r w:rsidR="00B11438">
              <w:rPr>
                <w:rFonts w:ascii="Arial" w:eastAsia="Calibri" w:hAnsi="Arial" w:cs="Arial"/>
                <w:color w:val="auto"/>
                <w:lang w:val="es-ES_tradnl"/>
              </w:rPr>
              <w:t>líneas</w:t>
            </w:r>
            <w:r w:rsidR="00DC4292">
              <w:rPr>
                <w:rFonts w:ascii="Arial" w:eastAsia="Calibri" w:hAnsi="Arial" w:cs="Arial"/>
                <w:color w:val="auto"/>
                <w:lang w:val="es-ES_tradnl"/>
              </w:rPr>
              <w:t>.</w:t>
            </w:r>
          </w:p>
          <w:p w14:paraId="490F9D63" w14:textId="29D60FED" w:rsidR="00B66B8D" w:rsidRPr="00B66B8D" w:rsidRDefault="00B66B8D" w:rsidP="00B66B8D">
            <w:pPr>
              <w:rPr>
                <w:lang w:val="es-ES_tradnl"/>
              </w:rPr>
            </w:pPr>
            <w:r>
              <w:rPr>
                <w:lang w:val="es-ES_tradnl"/>
              </w:rPr>
              <w:t xml:space="preserve">Considere esta aplicación web: </w:t>
            </w:r>
            <w:hyperlink r:id="rId43" w:history="1">
              <w:proofErr w:type="spellStart"/>
              <w:r w:rsidRPr="00B66B8D">
                <w:rPr>
                  <w:rStyle w:val="Hipervnculo"/>
                  <w:lang w:val="es-ES_tradnl"/>
                </w:rPr>
                <w:t>zefrank</w:t>
              </w:r>
              <w:proofErr w:type="spellEnd"/>
            </w:hyperlink>
            <w:r w:rsidR="00B11438">
              <w:rPr>
                <w:lang w:val="es-ES_tradnl"/>
              </w:rPr>
              <w:t xml:space="preserve">. O </w:t>
            </w:r>
            <w:hyperlink r:id="rId44" w:history="1">
              <w:r w:rsidR="00B11438" w:rsidRPr="00B11438">
                <w:rPr>
                  <w:rStyle w:val="Hipervnculo"/>
                  <w:lang w:val="es-ES_tradnl"/>
                </w:rPr>
                <w:t xml:space="preserve">Sumo </w:t>
              </w:r>
              <w:proofErr w:type="spellStart"/>
              <w:r w:rsidR="00B11438" w:rsidRPr="00B11438">
                <w:rPr>
                  <w:rStyle w:val="Hipervnculo"/>
                  <w:lang w:val="es-ES_tradnl"/>
                </w:rPr>
                <w:t>paint</w:t>
              </w:r>
              <w:proofErr w:type="spellEnd"/>
            </w:hyperlink>
            <w:r w:rsidR="00B11438">
              <w:rPr>
                <w:lang w:val="es-ES_tradnl"/>
              </w:rPr>
              <w:t xml:space="preserve">. Nota, requiere flash </w:t>
            </w:r>
            <w:proofErr w:type="spellStart"/>
            <w:r w:rsidR="00B11438">
              <w:rPr>
                <w:lang w:val="es-ES_tradnl"/>
              </w:rPr>
              <w:t>player</w:t>
            </w:r>
            <w:proofErr w:type="spellEnd"/>
            <w:r w:rsidR="00B11438">
              <w:rPr>
                <w:lang w:val="es-ES_tradnl"/>
              </w:rPr>
              <w:t>.</w:t>
            </w:r>
          </w:p>
          <w:p w14:paraId="2630EAFB" w14:textId="0355275C" w:rsidR="00F324EC" w:rsidRDefault="005D1149" w:rsidP="001679AF">
            <w:pPr>
              <w:rPr>
                <w:rFonts w:cs="Arial"/>
                <w:szCs w:val="24"/>
                <w:lang w:val="es-ES_tradnl"/>
              </w:rPr>
            </w:pPr>
            <w:r>
              <w:rPr>
                <w:rFonts w:cs="Arial"/>
                <w:szCs w:val="24"/>
                <w:lang w:val="es-ES_tradnl"/>
              </w:rPr>
              <w:lastRenderedPageBreak/>
              <w:t xml:space="preserve">Considere el estudio del artista: </w:t>
            </w:r>
            <w:hyperlink r:id="rId45" w:history="1">
              <w:r w:rsidRPr="005D1149">
                <w:rPr>
                  <w:rStyle w:val="Hipervnculo"/>
                  <w:rFonts w:cs="Arial"/>
                  <w:szCs w:val="24"/>
                  <w:lang w:val="es-ES_tradnl"/>
                </w:rPr>
                <w:t xml:space="preserve">Paul </w:t>
              </w:r>
              <w:proofErr w:type="spellStart"/>
              <w:r w:rsidRPr="005D1149">
                <w:rPr>
                  <w:rStyle w:val="Hipervnculo"/>
                  <w:rFonts w:cs="Arial"/>
                  <w:szCs w:val="24"/>
                  <w:lang w:val="es-ES_tradnl"/>
                </w:rPr>
                <w:t>Feeley</w:t>
              </w:r>
              <w:proofErr w:type="spellEnd"/>
            </w:hyperlink>
            <w:r>
              <w:rPr>
                <w:rFonts w:cs="Arial"/>
                <w:szCs w:val="24"/>
                <w:lang w:val="es-ES_tradnl"/>
              </w:rPr>
              <w:t xml:space="preserve">, </w:t>
            </w:r>
            <w:r w:rsidR="00F63F08">
              <w:rPr>
                <w:rFonts w:cs="Arial"/>
                <w:szCs w:val="24"/>
                <w:lang w:val="es-ES_tradnl"/>
              </w:rPr>
              <w:t>para el estudio de la formas en el plano, y la composición.</w:t>
            </w:r>
          </w:p>
          <w:p w14:paraId="2CC0E075" w14:textId="66560D4D" w:rsidR="00C22E8D" w:rsidRDefault="00C22E8D" w:rsidP="001679AF">
            <w:pPr>
              <w:rPr>
                <w:rFonts w:cs="Arial"/>
                <w:szCs w:val="24"/>
                <w:lang w:val="es-ES_tradnl"/>
              </w:rPr>
            </w:pPr>
            <w:r>
              <w:rPr>
                <w:rFonts w:cs="Arial"/>
                <w:szCs w:val="24"/>
                <w:lang w:val="es-ES_tradnl"/>
              </w:rPr>
              <w:t xml:space="preserve">Carmen Herrera, </w:t>
            </w:r>
            <w:hyperlink r:id="rId46" w:history="1">
              <w:r w:rsidRPr="00F63F08">
                <w:rPr>
                  <w:rStyle w:val="Hipervnculo"/>
                  <w:rFonts w:cs="Arial"/>
                  <w:szCs w:val="24"/>
                  <w:lang w:val="es-ES_tradnl"/>
                </w:rPr>
                <w:t>arte concreto</w:t>
              </w:r>
              <w:r w:rsidR="004A2F09" w:rsidRPr="00F63F08">
                <w:rPr>
                  <w:rStyle w:val="Hipervnculo"/>
                  <w:rFonts w:cs="Arial"/>
                  <w:szCs w:val="24"/>
                  <w:lang w:val="es-ES_tradnl"/>
                </w:rPr>
                <w:t>.</w:t>
              </w:r>
            </w:hyperlink>
            <w:r w:rsidR="00F63F08">
              <w:rPr>
                <w:rFonts w:cs="Arial"/>
                <w:szCs w:val="24"/>
                <w:lang w:val="es-ES_tradnl"/>
              </w:rPr>
              <w:t xml:space="preserve"> Para la composición.</w:t>
            </w:r>
          </w:p>
          <w:p w14:paraId="752A1E8A" w14:textId="4847C4D5" w:rsidR="004A2F09" w:rsidRDefault="00F63F08" w:rsidP="001679AF">
            <w:pPr>
              <w:rPr>
                <w:rFonts w:cs="Arial"/>
                <w:szCs w:val="24"/>
                <w:lang w:val="es-ES_tradnl"/>
              </w:rPr>
            </w:pPr>
            <w:r>
              <w:rPr>
                <w:rFonts w:cs="Arial"/>
                <w:szCs w:val="24"/>
                <w:lang w:val="es-ES_tradnl"/>
              </w:rPr>
              <w:t xml:space="preserve">El color como fuente expresiva:  los estudiantes, construyen un proyecto abstracto a través de recortes de empaques o </w:t>
            </w:r>
            <w:r w:rsidR="00B11438">
              <w:rPr>
                <w:rFonts w:cs="Arial"/>
                <w:szCs w:val="24"/>
                <w:lang w:val="es-ES_tradnl"/>
              </w:rPr>
              <w:t>revistas, considerando</w:t>
            </w:r>
            <w:r>
              <w:rPr>
                <w:rFonts w:cs="Arial"/>
                <w:szCs w:val="24"/>
                <w:lang w:val="es-ES_tradnl"/>
              </w:rPr>
              <w:t xml:space="preserve"> la fuerza cromática</w:t>
            </w:r>
            <w:r w:rsidR="007D2EBA">
              <w:rPr>
                <w:rFonts w:cs="Arial"/>
                <w:szCs w:val="24"/>
                <w:lang w:val="es-ES_tradnl"/>
              </w:rPr>
              <w:t>; en el uso de colores primarios, traídas, analogías, etc.</w:t>
            </w:r>
            <w:r>
              <w:rPr>
                <w:rFonts w:cs="Arial"/>
                <w:szCs w:val="24"/>
                <w:lang w:val="es-ES_tradnl"/>
              </w:rPr>
              <w:t xml:space="preserve"> </w:t>
            </w:r>
          </w:p>
          <w:p w14:paraId="154497C8" w14:textId="3E243DE4" w:rsidR="00F63F08" w:rsidRPr="00EC677B" w:rsidRDefault="00F63F08" w:rsidP="001679AF">
            <w:pPr>
              <w:rPr>
                <w:rFonts w:cs="Arial"/>
                <w:szCs w:val="24"/>
                <w:lang w:val="es-ES_tradnl"/>
              </w:rPr>
            </w:pPr>
            <w:r>
              <w:rPr>
                <w:rFonts w:cs="Arial"/>
                <w:szCs w:val="24"/>
                <w:lang w:val="es-ES_tradnl"/>
              </w:rPr>
              <w:t xml:space="preserve">Considere el estudio de la obra de </w:t>
            </w:r>
            <w:hyperlink r:id="rId47" w:history="1">
              <w:r w:rsidRPr="00EC677B">
                <w:rPr>
                  <w:rStyle w:val="Hipervnculo"/>
                  <w:rFonts w:cs="Arial"/>
                  <w:szCs w:val="24"/>
                  <w:lang w:val="es-ES_tradnl"/>
                </w:rPr>
                <w:t>Linde Martin</w:t>
              </w:r>
            </w:hyperlink>
            <w:r w:rsidR="007D2EBA" w:rsidRPr="00EC677B">
              <w:rPr>
                <w:rFonts w:cs="Arial"/>
                <w:szCs w:val="24"/>
                <w:lang w:val="es-ES_tradnl"/>
              </w:rPr>
              <w:t xml:space="preserve">, </w:t>
            </w:r>
            <w:r w:rsidR="00EC677B">
              <w:rPr>
                <w:rFonts w:cs="Arial"/>
                <w:szCs w:val="24"/>
                <w:lang w:val="es-ES_tradnl"/>
              </w:rPr>
              <w:t xml:space="preserve">o </w:t>
            </w:r>
            <w:r w:rsidR="00EC677B" w:rsidRPr="00EC677B">
              <w:rPr>
                <w:rFonts w:cs="Arial"/>
                <w:szCs w:val="24"/>
                <w:lang w:val="es-ES_tradnl"/>
              </w:rPr>
              <w:t xml:space="preserve">Milton </w:t>
            </w:r>
            <w:proofErr w:type="spellStart"/>
            <w:r w:rsidR="00EC677B" w:rsidRPr="00EC677B">
              <w:rPr>
                <w:rFonts w:cs="Arial"/>
                <w:szCs w:val="24"/>
                <w:lang w:val="es-ES_tradnl"/>
              </w:rPr>
              <w:t>Avery</w:t>
            </w:r>
            <w:proofErr w:type="spellEnd"/>
            <w:r w:rsidR="00EC677B">
              <w:rPr>
                <w:rFonts w:cs="Arial"/>
                <w:szCs w:val="24"/>
                <w:lang w:val="es-ES_tradnl"/>
              </w:rPr>
              <w:t xml:space="preserve"> (</w:t>
            </w:r>
            <w:hyperlink r:id="rId48" w:history="1">
              <w:r w:rsidR="00EC677B" w:rsidRPr="00EC677B">
                <w:rPr>
                  <w:rStyle w:val="Hipervnculo"/>
                  <w:rFonts w:cs="Arial"/>
                  <w:szCs w:val="24"/>
                  <w:lang w:val="es-ES_tradnl"/>
                </w:rPr>
                <w:t>planos de color</w:t>
              </w:r>
            </w:hyperlink>
            <w:r w:rsidR="00EC677B">
              <w:rPr>
                <w:rFonts w:cs="Arial"/>
                <w:szCs w:val="24"/>
                <w:lang w:val="es-ES_tradnl"/>
              </w:rPr>
              <w:t>)</w:t>
            </w:r>
            <w:r w:rsidR="00EC677B" w:rsidRPr="00EC677B">
              <w:rPr>
                <w:rFonts w:cs="Arial"/>
                <w:szCs w:val="24"/>
                <w:lang w:val="es-ES_tradnl"/>
              </w:rPr>
              <w:t>.</w:t>
            </w:r>
          </w:p>
          <w:p w14:paraId="0EC904FA" w14:textId="320F6B47" w:rsidR="00075CFB" w:rsidRDefault="005D1149" w:rsidP="001679AF">
            <w:pPr>
              <w:rPr>
                <w:rFonts w:cs="Arial"/>
                <w:szCs w:val="24"/>
                <w:lang w:val="es-ES_tradnl"/>
              </w:rPr>
            </w:pPr>
            <w:r>
              <w:rPr>
                <w:rFonts w:cs="Arial"/>
                <w:szCs w:val="24"/>
                <w:lang w:val="es-ES_tradnl"/>
              </w:rPr>
              <w:t>Algunas referencias:</w:t>
            </w:r>
          </w:p>
          <w:p w14:paraId="52ECCCF5" w14:textId="499D8AC3" w:rsidR="007D2EBA" w:rsidRDefault="007D2EBA" w:rsidP="001679AF">
            <w:pPr>
              <w:rPr>
                <w:rFonts w:cs="Arial"/>
                <w:szCs w:val="24"/>
                <w:lang w:val="es-ES_tradnl"/>
              </w:rPr>
            </w:pPr>
            <w:r>
              <w:rPr>
                <w:rFonts w:cs="Arial"/>
                <w:szCs w:val="24"/>
                <w:lang w:val="es-ES_tradnl"/>
              </w:rPr>
              <w:t xml:space="preserve">Los elementos del </w:t>
            </w:r>
            <w:hyperlink r:id="rId49" w:history="1">
              <w:r w:rsidRPr="007D2EBA">
                <w:rPr>
                  <w:rStyle w:val="Hipervnculo"/>
                  <w:rFonts w:cs="Arial"/>
                  <w:szCs w:val="24"/>
                  <w:lang w:val="es-ES_tradnl"/>
                </w:rPr>
                <w:t>lenguaje plástico</w:t>
              </w:r>
            </w:hyperlink>
          </w:p>
          <w:p w14:paraId="48D8D3B1" w14:textId="0DCB7FA6" w:rsidR="00075CFB" w:rsidRDefault="00BA7B92" w:rsidP="001679AF">
            <w:pPr>
              <w:rPr>
                <w:rFonts w:cs="Arial"/>
                <w:szCs w:val="24"/>
                <w:lang w:val="es-ES_tradnl"/>
              </w:rPr>
            </w:pPr>
            <w:r>
              <w:rPr>
                <w:rFonts w:cs="Arial"/>
                <w:szCs w:val="24"/>
                <w:lang w:val="es-ES_tradnl"/>
              </w:rPr>
              <w:lastRenderedPageBreak/>
              <w:t>Guía didáctica</w:t>
            </w:r>
            <w:r w:rsidR="00075CFB">
              <w:rPr>
                <w:rFonts w:cs="Arial"/>
                <w:szCs w:val="24"/>
                <w:lang w:val="es-ES_tradnl"/>
              </w:rPr>
              <w:t xml:space="preserve"> acerca de la </w:t>
            </w:r>
            <w:hyperlink r:id="rId50" w:history="1">
              <w:r w:rsidR="00075CFB" w:rsidRPr="00075CFB">
                <w:rPr>
                  <w:rStyle w:val="Hipervnculo"/>
                  <w:rFonts w:cs="Arial"/>
                  <w:szCs w:val="24"/>
                  <w:lang w:val="es-ES_tradnl"/>
                </w:rPr>
                <w:t>composición</w:t>
              </w:r>
            </w:hyperlink>
          </w:p>
          <w:p w14:paraId="2F05339E" w14:textId="771CCB35" w:rsidR="00D179B8" w:rsidRDefault="00D179B8" w:rsidP="001679AF">
            <w:pPr>
              <w:rPr>
                <w:rFonts w:cs="Arial"/>
                <w:szCs w:val="24"/>
                <w:lang w:val="es-ES_tradnl"/>
              </w:rPr>
            </w:pPr>
            <w:r>
              <w:rPr>
                <w:rFonts w:cs="Arial"/>
                <w:szCs w:val="24"/>
                <w:lang w:val="es-ES_tradnl"/>
              </w:rPr>
              <w:t xml:space="preserve">Educación artística; </w:t>
            </w:r>
            <w:hyperlink r:id="rId51" w:history="1">
              <w:r w:rsidRPr="00D179B8">
                <w:rPr>
                  <w:rStyle w:val="Hipervnculo"/>
                  <w:rFonts w:cs="Arial"/>
                  <w:szCs w:val="24"/>
                  <w:lang w:val="es-ES_tradnl"/>
                </w:rPr>
                <w:t>La Composición</w:t>
              </w:r>
            </w:hyperlink>
          </w:p>
        </w:tc>
      </w:tr>
      <w:tr w:rsidR="004669FF" w:rsidRPr="00D84CA9" w14:paraId="55236DDE" w14:textId="77777777" w:rsidTr="007A18AA">
        <w:trPr>
          <w:trHeight w:val="1066"/>
        </w:trPr>
        <w:tc>
          <w:tcPr>
            <w:tcW w:w="896" w:type="pct"/>
            <w:shd w:val="clear" w:color="auto" w:fill="auto"/>
          </w:tcPr>
          <w:p w14:paraId="3D683358" w14:textId="77777777" w:rsidR="00F324EC" w:rsidRPr="00D84CA9" w:rsidRDefault="00F324EC" w:rsidP="007658F2">
            <w:pPr>
              <w:rPr>
                <w:rFonts w:cs="Arial"/>
                <w:i/>
                <w:szCs w:val="24"/>
              </w:rPr>
            </w:pPr>
          </w:p>
        </w:tc>
        <w:tc>
          <w:tcPr>
            <w:tcW w:w="1028" w:type="pct"/>
            <w:shd w:val="clear" w:color="auto" w:fill="auto"/>
          </w:tcPr>
          <w:p w14:paraId="01883139" w14:textId="48A6D02D" w:rsidR="00F324EC" w:rsidRPr="00EE0E42" w:rsidRDefault="00F324EC" w:rsidP="001761B4">
            <w:pPr>
              <w:rPr>
                <w:rFonts w:cs="Arial"/>
                <w:szCs w:val="24"/>
                <w:lang w:val="es-ES_tradnl"/>
              </w:rPr>
            </w:pPr>
            <w:r w:rsidRPr="00E91FB7">
              <w:rPr>
                <w:rFonts w:cs="Arial"/>
                <w:szCs w:val="24"/>
                <w:lang w:val="es-ES_tradnl"/>
              </w:rPr>
              <w:t>Análisis</w:t>
            </w:r>
            <w:r w:rsidRPr="00D84CA9">
              <w:rPr>
                <w:rFonts w:cs="Arial"/>
                <w:szCs w:val="24"/>
                <w:lang w:val="es-ES_tradnl"/>
              </w:rPr>
              <w:t xml:space="preserve"> de los elementos del diseño y sus principios fundamentales aplicados a la representación de la figura humana.</w:t>
            </w:r>
          </w:p>
        </w:tc>
        <w:tc>
          <w:tcPr>
            <w:tcW w:w="1097" w:type="pct"/>
            <w:shd w:val="clear" w:color="auto" w:fill="auto"/>
          </w:tcPr>
          <w:p w14:paraId="60D4FB25" w14:textId="77777777" w:rsidR="00F324EC" w:rsidRPr="00D84CA9" w:rsidRDefault="00F324EC" w:rsidP="001761B4">
            <w:pPr>
              <w:rPr>
                <w:rFonts w:cs="Arial"/>
                <w:szCs w:val="24"/>
              </w:rPr>
            </w:pPr>
            <w:r w:rsidRPr="00D84CA9">
              <w:rPr>
                <w:rFonts w:cs="Arial"/>
                <w:szCs w:val="24"/>
                <w:lang w:val="es-ES_tradnl"/>
              </w:rPr>
              <w:t>Utiliza los elementos del diseño y sus principios fundamentales aplicados a la representación de la figura humana</w:t>
            </w:r>
            <w:r w:rsidRPr="00D84CA9">
              <w:rPr>
                <w:rFonts w:cs="Arial"/>
                <w:szCs w:val="24"/>
              </w:rPr>
              <w:t xml:space="preserve"> para enriquecer la expresión y comprensión plástica.</w:t>
            </w:r>
          </w:p>
        </w:tc>
        <w:tc>
          <w:tcPr>
            <w:tcW w:w="1979" w:type="pct"/>
            <w:shd w:val="clear" w:color="auto" w:fill="auto"/>
          </w:tcPr>
          <w:p w14:paraId="53963504" w14:textId="77777777" w:rsidR="00E91FB7" w:rsidRDefault="00E91FB7" w:rsidP="001761B4">
            <w:r>
              <w:rPr>
                <w:rFonts w:cs="Arial"/>
                <w:szCs w:val="24"/>
                <w:lang w:val="es-ES_tradnl"/>
              </w:rPr>
              <w:t xml:space="preserve">Considere la obra de </w:t>
            </w:r>
            <w:hyperlink r:id="rId52" w:history="1">
              <w:proofErr w:type="spellStart"/>
              <w:r w:rsidRPr="007D2EBA">
                <w:rPr>
                  <w:rStyle w:val="Hipervnculo"/>
                  <w:rFonts w:cs="Arial"/>
                  <w:szCs w:val="24"/>
                  <w:lang w:val="es-ES_tradnl"/>
                </w:rPr>
                <w:t>Aaron</w:t>
              </w:r>
              <w:proofErr w:type="spellEnd"/>
              <w:r w:rsidRPr="007D2EBA">
                <w:rPr>
                  <w:rStyle w:val="Hipervnculo"/>
                  <w:rFonts w:cs="Arial"/>
                  <w:szCs w:val="24"/>
                  <w:lang w:val="es-ES_tradnl"/>
                </w:rPr>
                <w:t xml:space="preserve"> Douglas</w:t>
              </w:r>
            </w:hyperlink>
            <w:r>
              <w:rPr>
                <w:rFonts w:cs="Arial"/>
                <w:szCs w:val="24"/>
                <w:lang w:val="es-ES_tradnl"/>
              </w:rPr>
              <w:t xml:space="preserve">, </w:t>
            </w:r>
            <w:hyperlink r:id="rId53" w:history="1">
              <w:proofErr w:type="spellStart"/>
              <w:r w:rsidRPr="00EC677B">
                <w:rPr>
                  <w:rStyle w:val="Hipervnculo"/>
                  <w:rFonts w:cs="Arial"/>
                  <w:szCs w:val="24"/>
                  <w:lang w:val="es-ES_tradnl"/>
                </w:rPr>
                <w:t>Eyvind</w:t>
              </w:r>
              <w:proofErr w:type="spellEnd"/>
              <w:r w:rsidRPr="00EC677B">
                <w:rPr>
                  <w:rStyle w:val="Hipervnculo"/>
                  <w:rFonts w:cs="Arial"/>
                  <w:szCs w:val="24"/>
                  <w:lang w:val="es-ES_tradnl"/>
                </w:rPr>
                <w:t xml:space="preserve"> </w:t>
              </w:r>
              <w:proofErr w:type="spellStart"/>
              <w:r w:rsidRPr="00EC677B">
                <w:rPr>
                  <w:rStyle w:val="Hipervnculo"/>
                  <w:rFonts w:cs="Arial"/>
                  <w:szCs w:val="24"/>
                  <w:lang w:val="es-ES_tradnl"/>
                </w:rPr>
                <w:t>Earle</w:t>
              </w:r>
              <w:proofErr w:type="spellEnd"/>
            </w:hyperlink>
            <w:r>
              <w:rPr>
                <w:rFonts w:cs="Arial"/>
                <w:szCs w:val="24"/>
                <w:lang w:val="es-ES_tradnl"/>
              </w:rPr>
              <w:t xml:space="preserve"> o el Arte Pop de </w:t>
            </w:r>
            <w:hyperlink r:id="rId54" w:history="1">
              <w:proofErr w:type="spellStart"/>
              <w:r w:rsidRPr="00EC677B">
                <w:rPr>
                  <w:rStyle w:val="Hipervnculo"/>
                  <w:rFonts w:cs="Arial"/>
                  <w:szCs w:val="24"/>
                  <w:lang w:val="es-ES_tradnl"/>
                </w:rPr>
                <w:t>Rosaline</w:t>
              </w:r>
              <w:proofErr w:type="spellEnd"/>
              <w:r w:rsidRPr="00EC677B">
                <w:rPr>
                  <w:rStyle w:val="Hipervnculo"/>
                  <w:rFonts w:cs="Arial"/>
                  <w:szCs w:val="24"/>
                  <w:lang w:val="es-ES_tradnl"/>
                </w:rPr>
                <w:t xml:space="preserve"> </w:t>
              </w:r>
              <w:proofErr w:type="spellStart"/>
              <w:r w:rsidRPr="00EC677B">
                <w:rPr>
                  <w:rStyle w:val="Hipervnculo"/>
                  <w:rFonts w:cs="Arial"/>
                  <w:szCs w:val="24"/>
                  <w:lang w:val="es-ES_tradnl"/>
                </w:rPr>
                <w:t>Drexler</w:t>
              </w:r>
              <w:proofErr w:type="spellEnd"/>
            </w:hyperlink>
          </w:p>
          <w:p w14:paraId="0910B616" w14:textId="77777777" w:rsidR="007D2EBA" w:rsidRDefault="00E91FB7" w:rsidP="00EE10ED">
            <w:r>
              <w:t xml:space="preserve">Considerando la estética de alguno de los artistas anteriores, e estudiante realiza un proyecto plástico donde interpretándose a sí mismo, una exploración de su ser. </w:t>
            </w:r>
          </w:p>
          <w:p w14:paraId="65B3B76C" w14:textId="53952EE6" w:rsidR="00EE10ED" w:rsidRPr="00EE10ED" w:rsidRDefault="00EE10ED" w:rsidP="00EE10ED">
            <w:r>
              <w:t xml:space="preserve">Otras obras de referencia: </w:t>
            </w:r>
            <w:hyperlink r:id="rId55" w:history="1">
              <w:proofErr w:type="spellStart"/>
              <w:r w:rsidRPr="00EE10ED">
                <w:rPr>
                  <w:rStyle w:val="Hipervnculo"/>
                </w:rPr>
                <w:t>Savo</w:t>
              </w:r>
              <w:proofErr w:type="spellEnd"/>
            </w:hyperlink>
            <w:r>
              <w:t xml:space="preserve"> de </w:t>
            </w:r>
            <w:proofErr w:type="spellStart"/>
            <w:r>
              <w:t>Cassandre</w:t>
            </w:r>
            <w:proofErr w:type="spellEnd"/>
            <w:r>
              <w:t xml:space="preserve">, </w:t>
            </w:r>
          </w:p>
        </w:tc>
      </w:tr>
      <w:tr w:rsidR="004669FF" w:rsidRPr="00D84CA9" w14:paraId="451A501F" w14:textId="77777777" w:rsidTr="007A18AA">
        <w:trPr>
          <w:trHeight w:val="1066"/>
        </w:trPr>
        <w:tc>
          <w:tcPr>
            <w:tcW w:w="896" w:type="pct"/>
            <w:shd w:val="clear" w:color="auto" w:fill="auto"/>
          </w:tcPr>
          <w:p w14:paraId="4B3AB8FC" w14:textId="77777777" w:rsidR="00F324EC" w:rsidRPr="00D84CA9" w:rsidRDefault="00F324EC" w:rsidP="007658F2">
            <w:pPr>
              <w:rPr>
                <w:rFonts w:cs="Arial"/>
                <w:i/>
                <w:szCs w:val="24"/>
              </w:rPr>
            </w:pPr>
          </w:p>
        </w:tc>
        <w:tc>
          <w:tcPr>
            <w:tcW w:w="1028" w:type="pct"/>
            <w:shd w:val="clear" w:color="auto" w:fill="auto"/>
          </w:tcPr>
          <w:p w14:paraId="26D7857F" w14:textId="77777777" w:rsidR="00F324EC" w:rsidRPr="00D84CA9" w:rsidRDefault="00F324EC" w:rsidP="001761B4">
            <w:pPr>
              <w:rPr>
                <w:rFonts w:cs="Arial"/>
                <w:szCs w:val="24"/>
              </w:rPr>
            </w:pPr>
            <w:r w:rsidRPr="000E7917">
              <w:rPr>
                <w:rFonts w:cs="Arial"/>
                <w:szCs w:val="24"/>
                <w:lang w:val="es-ES_tradnl"/>
              </w:rPr>
              <w:t>Práctica de la abstracción</w:t>
            </w:r>
            <w:r w:rsidRPr="00D84CA9">
              <w:rPr>
                <w:rFonts w:cs="Arial"/>
                <w:szCs w:val="24"/>
                <w:lang w:val="es-ES_tradnl"/>
              </w:rPr>
              <w:t xml:space="preserve"> de la figura humana y los procesos de representación.</w:t>
            </w:r>
          </w:p>
        </w:tc>
        <w:tc>
          <w:tcPr>
            <w:tcW w:w="1097" w:type="pct"/>
            <w:shd w:val="clear" w:color="auto" w:fill="auto"/>
          </w:tcPr>
          <w:p w14:paraId="35292CD5" w14:textId="77777777" w:rsidR="00F324EC" w:rsidRPr="00D84CA9" w:rsidRDefault="00F324EC" w:rsidP="001761B4">
            <w:pPr>
              <w:rPr>
                <w:rFonts w:cs="Arial"/>
                <w:szCs w:val="24"/>
              </w:rPr>
            </w:pPr>
            <w:r w:rsidRPr="00D84CA9">
              <w:rPr>
                <w:rFonts w:cs="Arial"/>
                <w:szCs w:val="24"/>
              </w:rPr>
              <w:t xml:space="preserve">Realiza las acciones propuestas en la práctica </w:t>
            </w:r>
            <w:r w:rsidRPr="00D84CA9">
              <w:rPr>
                <w:rFonts w:cs="Arial"/>
                <w:szCs w:val="24"/>
                <w:lang w:val="es-ES_tradnl"/>
              </w:rPr>
              <w:t xml:space="preserve">de la abstracción de la </w:t>
            </w:r>
            <w:r w:rsidRPr="00D84CA9">
              <w:rPr>
                <w:rFonts w:cs="Arial"/>
                <w:szCs w:val="24"/>
                <w:lang w:val="es-ES_tradnl"/>
              </w:rPr>
              <w:lastRenderedPageBreak/>
              <w:t>figura humana y los procesos de representación.</w:t>
            </w:r>
          </w:p>
        </w:tc>
        <w:tc>
          <w:tcPr>
            <w:tcW w:w="1979" w:type="pct"/>
            <w:shd w:val="clear" w:color="auto" w:fill="auto"/>
          </w:tcPr>
          <w:p w14:paraId="5554A2CB" w14:textId="77777777" w:rsidR="003908BB" w:rsidRDefault="007A18AA" w:rsidP="001761B4">
            <w:pPr>
              <w:rPr>
                <w:rFonts w:cs="Arial"/>
                <w:szCs w:val="24"/>
                <w:lang w:val="es-ES_tradnl"/>
              </w:rPr>
            </w:pPr>
            <w:r>
              <w:rPr>
                <w:rFonts w:cs="Arial"/>
                <w:szCs w:val="24"/>
                <w:lang w:val="es-ES_tradnl"/>
              </w:rPr>
              <w:lastRenderedPageBreak/>
              <w:t xml:space="preserve">Ya se ha explicado algunas sugerencias donde se utiliza un modelo de cuerpo humano de palitos. Retomando esta idea puede solicitar al estudiante </w:t>
            </w:r>
            <w:r>
              <w:rPr>
                <w:rFonts w:cs="Arial"/>
                <w:szCs w:val="24"/>
                <w:lang w:val="es-ES_tradnl"/>
              </w:rPr>
              <w:lastRenderedPageBreak/>
              <w:t xml:space="preserve">realizar un monigote utilizando abalorios y cuerpo de nylon. Primero ordena los abalorios sobre la mesa considerando; un abalorio redondo para las articulaciones y uno alargado para las extremidades. El torso puede recrearse con abalorios más gruesos y la cabeza. Si no existe la posibilidad de abalorios, considere exponerle al estudiante la elaboración de algunos utilizando una pasta casera, como la mencionada </w:t>
            </w:r>
            <w:r w:rsidR="003908BB">
              <w:rPr>
                <w:rFonts w:cs="Arial"/>
                <w:szCs w:val="24"/>
                <w:lang w:val="es-ES_tradnl"/>
              </w:rPr>
              <w:t>anteriormente.</w:t>
            </w:r>
          </w:p>
          <w:p w14:paraId="07A9BD1A" w14:textId="123FEAA7" w:rsidR="00F324EC" w:rsidRDefault="003908BB" w:rsidP="00765EBB">
            <w:pPr>
              <w:rPr>
                <w:rFonts w:cs="Arial"/>
                <w:szCs w:val="24"/>
                <w:lang w:val="es-ES_tradnl"/>
              </w:rPr>
            </w:pPr>
            <w:r>
              <w:rPr>
                <w:rFonts w:cs="Arial"/>
                <w:szCs w:val="24"/>
                <w:lang w:val="es-ES_tradnl"/>
              </w:rPr>
              <w:t xml:space="preserve">Con el monigote le puede servir al </w:t>
            </w:r>
            <w:r w:rsidR="00F22DA2">
              <w:rPr>
                <w:rFonts w:cs="Arial"/>
                <w:szCs w:val="24"/>
                <w:lang w:val="es-ES_tradnl"/>
              </w:rPr>
              <w:t>estudiante</w:t>
            </w:r>
            <w:r>
              <w:rPr>
                <w:rFonts w:cs="Arial"/>
                <w:szCs w:val="24"/>
                <w:lang w:val="es-ES_tradnl"/>
              </w:rPr>
              <w:t xml:space="preserve"> para realizar algunas interpretaciones graficas del cuerpo humano</w:t>
            </w:r>
            <w:r w:rsidR="00F22DA2">
              <w:rPr>
                <w:rFonts w:cs="Arial"/>
                <w:szCs w:val="24"/>
                <w:lang w:val="es-ES_tradnl"/>
              </w:rPr>
              <w:t>, moviéndolo y dibujándolo en diferentes posturas, tratando de captar el movimiento el cuerpo, pero solo con líneas básicas, no detalladas, creando así figuras estilizadas.</w:t>
            </w:r>
          </w:p>
        </w:tc>
      </w:tr>
      <w:tr w:rsidR="004669FF" w:rsidRPr="00D84CA9" w14:paraId="2247158B" w14:textId="77777777" w:rsidTr="007A18AA">
        <w:trPr>
          <w:trHeight w:val="1066"/>
        </w:trPr>
        <w:tc>
          <w:tcPr>
            <w:tcW w:w="896" w:type="pct"/>
            <w:shd w:val="clear" w:color="auto" w:fill="auto"/>
          </w:tcPr>
          <w:p w14:paraId="1D8095FF" w14:textId="77777777" w:rsidR="00F324EC" w:rsidRPr="00D84CA9" w:rsidRDefault="00F324EC" w:rsidP="007658F2">
            <w:pPr>
              <w:rPr>
                <w:rFonts w:cs="Arial"/>
                <w:i/>
                <w:szCs w:val="24"/>
              </w:rPr>
            </w:pPr>
          </w:p>
        </w:tc>
        <w:tc>
          <w:tcPr>
            <w:tcW w:w="1028" w:type="pct"/>
            <w:shd w:val="clear" w:color="auto" w:fill="auto"/>
          </w:tcPr>
          <w:p w14:paraId="511F283A" w14:textId="45180966" w:rsidR="00F324EC" w:rsidRPr="00D84CA9" w:rsidRDefault="00F324EC" w:rsidP="001761B4">
            <w:pPr>
              <w:rPr>
                <w:rFonts w:cs="Arial"/>
                <w:szCs w:val="24"/>
              </w:rPr>
            </w:pPr>
            <w:r w:rsidRPr="00D84CA9">
              <w:rPr>
                <w:rFonts w:cs="Arial"/>
                <w:szCs w:val="24"/>
              </w:rPr>
              <w:t>Elaboración de técnicas artísticas, reciclando los objetos de consumo.</w:t>
            </w:r>
          </w:p>
        </w:tc>
        <w:tc>
          <w:tcPr>
            <w:tcW w:w="1097" w:type="pct"/>
            <w:shd w:val="clear" w:color="auto" w:fill="auto"/>
          </w:tcPr>
          <w:p w14:paraId="335729C3" w14:textId="77777777" w:rsidR="00F324EC" w:rsidRPr="00D84CA9" w:rsidRDefault="00F324EC" w:rsidP="001761B4">
            <w:pPr>
              <w:rPr>
                <w:rFonts w:cs="Arial"/>
                <w:szCs w:val="24"/>
              </w:rPr>
            </w:pPr>
            <w:r w:rsidRPr="00D84CA9">
              <w:rPr>
                <w:rFonts w:cs="Arial"/>
                <w:szCs w:val="24"/>
              </w:rPr>
              <w:t>Elabora técnicas artísticas, reciclando los objetos de consumo y contribuyendo a la salud integral y la sostenibilidad.</w:t>
            </w:r>
          </w:p>
        </w:tc>
        <w:tc>
          <w:tcPr>
            <w:tcW w:w="1979" w:type="pct"/>
            <w:shd w:val="clear" w:color="auto" w:fill="auto"/>
          </w:tcPr>
          <w:p w14:paraId="0C425C17" w14:textId="6D3C1764" w:rsidR="00363FD4" w:rsidRDefault="00363FD4" w:rsidP="001761B4">
            <w:pPr>
              <w:rPr>
                <w:rFonts w:cs="Arial"/>
                <w:szCs w:val="24"/>
              </w:rPr>
            </w:pPr>
            <w:r>
              <w:rPr>
                <w:rFonts w:cs="Arial"/>
                <w:szCs w:val="24"/>
              </w:rPr>
              <w:t xml:space="preserve">Considerando los materiales u objetos </w:t>
            </w:r>
            <w:r w:rsidR="001761B4">
              <w:rPr>
                <w:rFonts w:cs="Arial"/>
                <w:szCs w:val="24"/>
              </w:rPr>
              <w:t>accesibles para los estudiantes.</w:t>
            </w:r>
          </w:p>
          <w:p w14:paraId="7C744310" w14:textId="4A0549E6" w:rsidR="000D24BC" w:rsidRDefault="00363FD4" w:rsidP="001761B4">
            <w:pPr>
              <w:pStyle w:val="Prrafodelista"/>
              <w:numPr>
                <w:ilvl w:val="0"/>
                <w:numId w:val="12"/>
              </w:numPr>
              <w:ind w:left="133" w:hanging="133"/>
              <w:rPr>
                <w:rFonts w:cs="Arial"/>
                <w:szCs w:val="24"/>
              </w:rPr>
            </w:pPr>
            <w:r>
              <w:rPr>
                <w:rFonts w:cs="Arial"/>
                <w:szCs w:val="24"/>
              </w:rPr>
              <w:t xml:space="preserve">Bolsa plásticas: </w:t>
            </w:r>
            <w:r w:rsidR="001761B4">
              <w:rPr>
                <w:rFonts w:cs="Arial"/>
                <w:szCs w:val="24"/>
              </w:rPr>
              <w:t xml:space="preserve">Elaborar flores, </w:t>
            </w:r>
            <w:r w:rsidR="000D24BC">
              <w:rPr>
                <w:rFonts w:cs="Arial"/>
                <w:szCs w:val="24"/>
              </w:rPr>
              <w:t xml:space="preserve">mira el siguiente video: </w:t>
            </w:r>
            <w:hyperlink r:id="rId56" w:history="1">
              <w:r w:rsidR="000D24BC" w:rsidRPr="000D24BC">
                <w:rPr>
                  <w:rStyle w:val="Hipervnculo"/>
                  <w:rFonts w:cs="Arial"/>
                  <w:szCs w:val="24"/>
                </w:rPr>
                <w:t>flores con  bolsas plásticas</w:t>
              </w:r>
            </w:hyperlink>
            <w:r w:rsidR="000D24BC">
              <w:rPr>
                <w:rFonts w:cs="Arial"/>
                <w:szCs w:val="24"/>
              </w:rPr>
              <w:t>.</w:t>
            </w:r>
            <w:r w:rsidR="001761B4">
              <w:rPr>
                <w:rFonts w:cs="Arial"/>
                <w:szCs w:val="24"/>
              </w:rPr>
              <w:t xml:space="preserve"> Armar una ambientación. </w:t>
            </w:r>
          </w:p>
          <w:p w14:paraId="2EDDB27D" w14:textId="317FD892" w:rsidR="00FD7B98" w:rsidRDefault="001761B4" w:rsidP="001761B4">
            <w:pPr>
              <w:pStyle w:val="Prrafodelista"/>
              <w:numPr>
                <w:ilvl w:val="0"/>
                <w:numId w:val="12"/>
              </w:numPr>
              <w:ind w:left="133" w:hanging="133"/>
              <w:rPr>
                <w:rFonts w:cs="Arial"/>
                <w:szCs w:val="24"/>
              </w:rPr>
            </w:pPr>
            <w:r>
              <w:rPr>
                <w:rFonts w:cs="Arial"/>
                <w:szCs w:val="24"/>
              </w:rPr>
              <w:t>R</w:t>
            </w:r>
            <w:r w:rsidR="000D24BC">
              <w:rPr>
                <w:rFonts w:cs="Arial"/>
                <w:szCs w:val="24"/>
              </w:rPr>
              <w:t xml:space="preserve">ecrear la técnica de la tiza pastel con </w:t>
            </w:r>
            <w:r w:rsidR="00FD7B98">
              <w:rPr>
                <w:rFonts w:cs="Arial"/>
                <w:szCs w:val="24"/>
              </w:rPr>
              <w:t>sombras de ojos (en desuso).</w:t>
            </w:r>
          </w:p>
          <w:p w14:paraId="31E9FEE0" w14:textId="27F23CD0" w:rsidR="00F324EC" w:rsidRPr="00765EBB" w:rsidRDefault="00FD7B98" w:rsidP="00765EBB">
            <w:pPr>
              <w:pStyle w:val="Prrafodelista"/>
              <w:numPr>
                <w:ilvl w:val="0"/>
                <w:numId w:val="12"/>
              </w:numPr>
              <w:ind w:left="133" w:hanging="133"/>
              <w:rPr>
                <w:rFonts w:cs="Arial"/>
                <w:szCs w:val="24"/>
              </w:rPr>
            </w:pPr>
            <w:r>
              <w:rPr>
                <w:rFonts w:cs="Arial"/>
                <w:szCs w:val="24"/>
              </w:rPr>
              <w:t xml:space="preserve">Tapas plásticas: </w:t>
            </w:r>
            <w:r w:rsidR="00B90DAF">
              <w:rPr>
                <w:rFonts w:cs="Arial"/>
                <w:szCs w:val="24"/>
              </w:rPr>
              <w:t xml:space="preserve">crear estructuras escultóricas a partir de tapas plásticas. Referencia: </w:t>
            </w:r>
            <w:hyperlink r:id="rId57" w:anchor="foto_gal_10" w:history="1">
              <w:r w:rsidR="00F80B95" w:rsidRPr="00F80B95">
                <w:rPr>
                  <w:rStyle w:val="Hipervnculo"/>
                  <w:rFonts w:cs="Arial"/>
                  <w:szCs w:val="24"/>
                </w:rPr>
                <w:t>Arte y basura</w:t>
              </w:r>
            </w:hyperlink>
            <w:r w:rsidR="00F80B95">
              <w:rPr>
                <w:rFonts w:cs="Arial"/>
                <w:szCs w:val="24"/>
              </w:rPr>
              <w:t xml:space="preserve">, </w:t>
            </w:r>
            <w:hyperlink r:id="rId58" w:history="1">
              <w:r w:rsidR="00F80B95" w:rsidRPr="00F80B95">
                <w:rPr>
                  <w:rStyle w:val="Hipervnculo"/>
                  <w:rFonts w:cs="Arial"/>
                  <w:szCs w:val="24"/>
                </w:rPr>
                <w:t>escultura de animales</w:t>
              </w:r>
            </w:hyperlink>
            <w:r w:rsidR="00F80B95">
              <w:rPr>
                <w:rFonts w:cs="Arial"/>
                <w:szCs w:val="24"/>
              </w:rPr>
              <w:t xml:space="preserve">, </w:t>
            </w:r>
          </w:p>
        </w:tc>
      </w:tr>
      <w:tr w:rsidR="004669FF" w:rsidRPr="00D84CA9" w14:paraId="61EDB91F" w14:textId="77777777" w:rsidTr="007A18AA">
        <w:trPr>
          <w:trHeight w:val="1066"/>
        </w:trPr>
        <w:tc>
          <w:tcPr>
            <w:tcW w:w="896" w:type="pct"/>
            <w:shd w:val="clear" w:color="auto" w:fill="auto"/>
          </w:tcPr>
          <w:p w14:paraId="1C12290D" w14:textId="77777777" w:rsidR="00F324EC" w:rsidRPr="00D84CA9" w:rsidRDefault="00F324EC" w:rsidP="007658F2">
            <w:pPr>
              <w:rPr>
                <w:rFonts w:cs="Arial"/>
                <w:i/>
                <w:szCs w:val="24"/>
              </w:rPr>
            </w:pPr>
          </w:p>
        </w:tc>
        <w:tc>
          <w:tcPr>
            <w:tcW w:w="1028" w:type="pct"/>
            <w:shd w:val="clear" w:color="auto" w:fill="auto"/>
          </w:tcPr>
          <w:p w14:paraId="7FBD89FF" w14:textId="77777777" w:rsidR="00F324EC" w:rsidRPr="00D84CA9" w:rsidRDefault="00F324EC" w:rsidP="001761B4">
            <w:pPr>
              <w:rPr>
                <w:rFonts w:cs="Arial"/>
                <w:szCs w:val="24"/>
              </w:rPr>
            </w:pPr>
            <w:r w:rsidRPr="00D84CA9">
              <w:rPr>
                <w:rFonts w:cs="Arial"/>
                <w:szCs w:val="24"/>
              </w:rPr>
              <w:t xml:space="preserve">Análisis crítico de los mensajes mediáticos, sus lenguajes y símbolos, para comprender el medio. (ej.: </w:t>
            </w:r>
            <w:r w:rsidRPr="00D84CA9">
              <w:rPr>
                <w:rFonts w:cs="Arial"/>
                <w:szCs w:val="24"/>
              </w:rPr>
              <w:lastRenderedPageBreak/>
              <w:t>videojuegos, videoclips, publicidad) a través de los fundamentos de la composición.</w:t>
            </w:r>
          </w:p>
          <w:p w14:paraId="2563F745" w14:textId="77777777" w:rsidR="00F324EC" w:rsidRPr="00D84CA9" w:rsidRDefault="00F324EC" w:rsidP="001761B4">
            <w:pPr>
              <w:rPr>
                <w:rFonts w:cs="Arial"/>
                <w:szCs w:val="24"/>
              </w:rPr>
            </w:pPr>
          </w:p>
        </w:tc>
        <w:tc>
          <w:tcPr>
            <w:tcW w:w="1097" w:type="pct"/>
            <w:shd w:val="clear" w:color="auto" w:fill="auto"/>
          </w:tcPr>
          <w:p w14:paraId="0711E0D2" w14:textId="77777777" w:rsidR="00F324EC" w:rsidRPr="00D84CA9" w:rsidRDefault="00F324EC" w:rsidP="001761B4">
            <w:pPr>
              <w:rPr>
                <w:rFonts w:cs="Arial"/>
                <w:szCs w:val="24"/>
              </w:rPr>
            </w:pPr>
            <w:r w:rsidRPr="00D84CA9">
              <w:rPr>
                <w:rFonts w:cs="Arial"/>
                <w:szCs w:val="24"/>
              </w:rPr>
              <w:lastRenderedPageBreak/>
              <w:t xml:space="preserve">Examina de forma crítica los mensajes mediáticos, sus lenguajes y símbolos, para comprender el </w:t>
            </w:r>
            <w:r w:rsidRPr="00D84CA9">
              <w:rPr>
                <w:rFonts w:cs="Arial"/>
                <w:szCs w:val="24"/>
              </w:rPr>
              <w:lastRenderedPageBreak/>
              <w:t>medio (ej.: videojuegos, videoclips, publicidad) a través de los fundamentos de la composición.</w:t>
            </w:r>
          </w:p>
        </w:tc>
        <w:tc>
          <w:tcPr>
            <w:tcW w:w="1979" w:type="pct"/>
            <w:shd w:val="clear" w:color="auto" w:fill="auto"/>
          </w:tcPr>
          <w:p w14:paraId="23565B6B" w14:textId="7E71D2EA" w:rsidR="00A95196" w:rsidRDefault="00A95196" w:rsidP="001761B4">
            <w:r>
              <w:lastRenderedPageBreak/>
              <w:t xml:space="preserve">Algunos apoyos </w:t>
            </w:r>
            <w:r w:rsidR="001761B4">
              <w:t xml:space="preserve">teóricos para que el docente estudie e </w:t>
            </w:r>
            <w:r>
              <w:t>implement</w:t>
            </w:r>
            <w:r w:rsidR="001761B4">
              <w:t xml:space="preserve">e </w:t>
            </w:r>
            <w:r>
              <w:t>actividades con los estudiantes:</w:t>
            </w:r>
          </w:p>
          <w:p w14:paraId="5074D6CE" w14:textId="441D980D" w:rsidR="00A95196" w:rsidRDefault="00A95196" w:rsidP="007658F2">
            <w:pPr>
              <w:jc w:val="both"/>
            </w:pPr>
            <w:r>
              <w:t xml:space="preserve">Artículo en línea; </w:t>
            </w:r>
            <w:hyperlink r:id="rId59" w:history="1">
              <w:r w:rsidRPr="00A95196">
                <w:rPr>
                  <w:rStyle w:val="Hipervnculo"/>
                </w:rPr>
                <w:t>Claves para criticar los lenguajes y contenido mediático en el aula</w:t>
              </w:r>
            </w:hyperlink>
            <w:r>
              <w:t>.</w:t>
            </w:r>
          </w:p>
          <w:p w14:paraId="237C4757" w14:textId="312BCB05" w:rsidR="00FD7B98" w:rsidRDefault="00AC69AC" w:rsidP="001761B4">
            <w:pPr>
              <w:rPr>
                <w:rFonts w:cs="Arial"/>
                <w:szCs w:val="24"/>
              </w:rPr>
            </w:pPr>
            <w:hyperlink r:id="rId60" w:history="1">
              <w:r w:rsidR="001761B4">
                <w:rPr>
                  <w:rStyle w:val="Hipervnculo"/>
                  <w:rFonts w:cs="Arial"/>
                  <w:szCs w:val="24"/>
                </w:rPr>
                <w:t>Guía  práctica  para  el  comentario  crítico del mensaje audiovisual en el marco de la asignatura   de   Lengua   y   Literatura   en Educación Secundaria</w:t>
              </w:r>
            </w:hyperlink>
          </w:p>
          <w:p w14:paraId="59C7088D" w14:textId="554D26E0" w:rsidR="00FD7B98" w:rsidRDefault="00AC69AC" w:rsidP="001761B4">
            <w:pPr>
              <w:rPr>
                <w:rStyle w:val="Hipervnculo"/>
                <w:rFonts w:cs="Arial"/>
                <w:szCs w:val="24"/>
              </w:rPr>
            </w:pPr>
            <w:hyperlink r:id="rId61" w:history="1">
              <w:r w:rsidR="001761B4">
                <w:rPr>
                  <w:rStyle w:val="Hipervnculo"/>
                  <w:rFonts w:cs="Arial"/>
                  <w:szCs w:val="24"/>
                </w:rPr>
                <w:t xml:space="preserve">Consideraciones sobre las imágenes mediáticas en la educación artística: un referente para la </w:t>
              </w:r>
              <w:proofErr w:type="spellStart"/>
              <w:r w:rsidR="001761B4">
                <w:rPr>
                  <w:rStyle w:val="Hipervnculo"/>
                  <w:rFonts w:cs="Arial"/>
                  <w:szCs w:val="24"/>
                </w:rPr>
                <w:t>educomunicación</w:t>
              </w:r>
              <w:proofErr w:type="spellEnd"/>
            </w:hyperlink>
          </w:p>
          <w:p w14:paraId="0BD95252" w14:textId="365423BA" w:rsidR="00CD365E" w:rsidRDefault="00AC69AC" w:rsidP="001761B4">
            <w:pPr>
              <w:rPr>
                <w:rFonts w:cs="Arial"/>
                <w:szCs w:val="24"/>
              </w:rPr>
            </w:pPr>
            <w:hyperlink r:id="rId62" w:history="1">
              <w:r w:rsidR="00CD365E" w:rsidRPr="00CD365E">
                <w:rPr>
                  <w:rStyle w:val="Hipervnculo"/>
                </w:rPr>
                <w:t>La imagen y su función didáctica en la educación artística</w:t>
              </w:r>
            </w:hyperlink>
          </w:p>
          <w:p w14:paraId="72DF83E3" w14:textId="3F79D9E6" w:rsidR="000F2852" w:rsidRDefault="00AC69AC" w:rsidP="00CD365E">
            <w:pPr>
              <w:rPr>
                <w:rFonts w:cs="Arial"/>
                <w:szCs w:val="24"/>
              </w:rPr>
            </w:pPr>
            <w:hyperlink r:id="rId63" w:history="1">
              <w:r w:rsidR="00CD365E">
                <w:rPr>
                  <w:rStyle w:val="Hipervnculo"/>
                  <w:rFonts w:cs="Arial"/>
                  <w:szCs w:val="24"/>
                </w:rPr>
                <w:t>La</w:t>
              </w:r>
              <w:r w:rsidR="00493A31" w:rsidRPr="00493A31">
                <w:rPr>
                  <w:rStyle w:val="Hipervnculo"/>
                  <w:rFonts w:cs="Arial"/>
                  <w:szCs w:val="24"/>
                </w:rPr>
                <w:t xml:space="preserve"> imagen como disolvente </w:t>
              </w:r>
              <w:r w:rsidR="00CD365E" w:rsidRPr="00493A31">
                <w:rPr>
                  <w:rStyle w:val="Hipervnculo"/>
                  <w:rFonts w:cs="Arial"/>
                  <w:szCs w:val="24"/>
                </w:rPr>
                <w:t>mediático</w:t>
              </w:r>
            </w:hyperlink>
          </w:p>
          <w:p w14:paraId="5DFC05CD" w14:textId="362D12A9" w:rsidR="00493A31" w:rsidRDefault="00AC69AC" w:rsidP="00CD365E">
            <w:pPr>
              <w:rPr>
                <w:rFonts w:cs="Arial"/>
                <w:szCs w:val="24"/>
              </w:rPr>
            </w:pPr>
            <w:hyperlink r:id="rId64" w:history="1">
              <w:r w:rsidR="00CD365E" w:rsidRPr="00CD365E">
                <w:rPr>
                  <w:rStyle w:val="Hipervnculo"/>
                  <w:rFonts w:cs="Arial"/>
                  <w:szCs w:val="24"/>
                </w:rPr>
                <w:t>Medios de comunicación y pensamiento critico</w:t>
              </w:r>
            </w:hyperlink>
          </w:p>
          <w:p w14:paraId="221F77A7" w14:textId="7FF921BE" w:rsidR="00F66BC1" w:rsidRDefault="00CD365E" w:rsidP="00F66BC1">
            <w:pPr>
              <w:rPr>
                <w:rFonts w:cs="Arial"/>
                <w:szCs w:val="24"/>
              </w:rPr>
            </w:pPr>
            <w:r>
              <w:rPr>
                <w:rFonts w:cs="Arial"/>
                <w:szCs w:val="24"/>
              </w:rPr>
              <w:t>El docente presenta al estudiante</w:t>
            </w:r>
            <w:r w:rsidR="00D51BC0">
              <w:rPr>
                <w:rFonts w:cs="Arial"/>
                <w:szCs w:val="24"/>
              </w:rPr>
              <w:t>; un video musical (</w:t>
            </w:r>
            <w:hyperlink r:id="rId65" w:history="1">
              <w:r w:rsidR="007841A9" w:rsidRPr="007841A9">
                <w:rPr>
                  <w:rStyle w:val="Hipervnculo"/>
                  <w:rFonts w:cs="Arial"/>
                  <w:szCs w:val="24"/>
                </w:rPr>
                <w:t>Malamente</w:t>
              </w:r>
            </w:hyperlink>
            <w:r w:rsidR="007841A9">
              <w:rPr>
                <w:rFonts w:cs="Arial"/>
                <w:szCs w:val="24"/>
              </w:rPr>
              <w:t>)</w:t>
            </w:r>
            <w:r w:rsidR="00D51BC0">
              <w:rPr>
                <w:rFonts w:cs="Arial"/>
                <w:szCs w:val="24"/>
              </w:rPr>
              <w:t>, la imagen publicitaria de un producto (</w:t>
            </w:r>
            <w:hyperlink r:id="rId66" w:history="1">
              <w:r w:rsidR="00827B2B" w:rsidRPr="00827B2B">
                <w:rPr>
                  <w:rStyle w:val="Hipervnculo"/>
                  <w:rFonts w:cs="Arial"/>
                  <w:szCs w:val="24"/>
                </w:rPr>
                <w:t xml:space="preserve">Zara </w:t>
              </w:r>
              <w:proofErr w:type="spellStart"/>
              <w:r w:rsidR="00827B2B" w:rsidRPr="00827B2B">
                <w:rPr>
                  <w:rStyle w:val="Hipervnculo"/>
                  <w:rFonts w:cs="Arial"/>
                  <w:szCs w:val="24"/>
                </w:rPr>
                <w:t>website</w:t>
              </w:r>
              <w:proofErr w:type="spellEnd"/>
            </w:hyperlink>
            <w:r w:rsidR="00D51BC0">
              <w:rPr>
                <w:rFonts w:cs="Arial"/>
                <w:szCs w:val="24"/>
              </w:rPr>
              <w:t xml:space="preserve">), el “tráiler” de una </w:t>
            </w:r>
            <w:r w:rsidR="00D51BC0">
              <w:rPr>
                <w:rFonts w:cs="Arial"/>
                <w:szCs w:val="24"/>
              </w:rPr>
              <w:lastRenderedPageBreak/>
              <w:t>película (</w:t>
            </w:r>
            <w:hyperlink r:id="rId67" w:history="1">
              <w:r w:rsidR="00655D4C" w:rsidRPr="00655D4C">
                <w:rPr>
                  <w:rStyle w:val="Hipervnculo"/>
                  <w:rFonts w:cs="Arial"/>
                  <w:szCs w:val="24"/>
                </w:rPr>
                <w:t>En la hierba alta</w:t>
              </w:r>
            </w:hyperlink>
            <w:r w:rsidR="00655D4C">
              <w:rPr>
                <w:rFonts w:cs="Arial"/>
                <w:szCs w:val="24"/>
              </w:rPr>
              <w:t>)</w:t>
            </w:r>
            <w:r w:rsidR="00D51BC0">
              <w:rPr>
                <w:rFonts w:cs="Arial"/>
                <w:szCs w:val="24"/>
              </w:rPr>
              <w:t xml:space="preserve"> y </w:t>
            </w:r>
            <w:r w:rsidR="00F66BC1">
              <w:rPr>
                <w:rFonts w:cs="Arial"/>
                <w:szCs w:val="24"/>
              </w:rPr>
              <w:t>a</w:t>
            </w:r>
            <w:r w:rsidR="00FA36E5">
              <w:rPr>
                <w:rFonts w:cs="Arial"/>
                <w:szCs w:val="24"/>
              </w:rPr>
              <w:t>naliza este a partir de:</w:t>
            </w:r>
          </w:p>
          <w:p w14:paraId="69E818C3" w14:textId="38D5C48D" w:rsidR="00D51BC0" w:rsidRPr="00F66BC1" w:rsidRDefault="00D51BC0" w:rsidP="00F66BC1">
            <w:pPr>
              <w:pStyle w:val="Prrafodelista"/>
              <w:numPr>
                <w:ilvl w:val="0"/>
                <w:numId w:val="17"/>
              </w:numPr>
              <w:ind w:left="417" w:hanging="284"/>
              <w:rPr>
                <w:rFonts w:cs="Arial"/>
                <w:szCs w:val="24"/>
              </w:rPr>
            </w:pPr>
            <w:r w:rsidRPr="00F66BC1">
              <w:rPr>
                <w:rFonts w:cs="Arial"/>
                <w:szCs w:val="24"/>
              </w:rPr>
              <w:t xml:space="preserve">uso de la imagen, </w:t>
            </w:r>
            <w:r w:rsidR="00827B2B" w:rsidRPr="00F66BC1">
              <w:rPr>
                <w:rFonts w:cs="Arial"/>
                <w:szCs w:val="24"/>
              </w:rPr>
              <w:t xml:space="preserve">la disposición de los elementos en la escena, </w:t>
            </w:r>
            <w:r w:rsidRPr="00F66BC1">
              <w:rPr>
                <w:rFonts w:cs="Arial"/>
                <w:szCs w:val="24"/>
              </w:rPr>
              <w:t>el movimiento de cámara, los cortes de escenas, los argumentos, el uso de la música de fondo y efectos de sonido. La imagen, las actitudes, colores,</w:t>
            </w:r>
            <w:r w:rsidR="00401C11" w:rsidRPr="00F66BC1">
              <w:rPr>
                <w:rFonts w:cs="Arial"/>
                <w:szCs w:val="24"/>
              </w:rPr>
              <w:t xml:space="preserve"> </w:t>
            </w:r>
            <w:r w:rsidRPr="00F66BC1">
              <w:rPr>
                <w:rFonts w:cs="Arial"/>
                <w:szCs w:val="24"/>
              </w:rPr>
              <w:t xml:space="preserve">etc. Señalando el poder de </w:t>
            </w:r>
            <w:r w:rsidR="00827B2B" w:rsidRPr="00F66BC1">
              <w:rPr>
                <w:rFonts w:cs="Arial"/>
                <w:szCs w:val="24"/>
              </w:rPr>
              <w:t>persuasión o sugestión de é</w:t>
            </w:r>
            <w:r w:rsidRPr="00F66BC1">
              <w:rPr>
                <w:rFonts w:cs="Arial"/>
                <w:szCs w:val="24"/>
              </w:rPr>
              <w:t xml:space="preserve">sta sobre sobre el </w:t>
            </w:r>
            <w:r w:rsidR="00401C11" w:rsidRPr="00F66BC1">
              <w:rPr>
                <w:rFonts w:cs="Arial"/>
                <w:szCs w:val="24"/>
              </w:rPr>
              <w:t>público</w:t>
            </w:r>
            <w:r w:rsidRPr="00F66BC1">
              <w:rPr>
                <w:rFonts w:cs="Arial"/>
                <w:szCs w:val="24"/>
              </w:rPr>
              <w:t>.</w:t>
            </w:r>
            <w:r w:rsidR="00827B2B" w:rsidRPr="00F66BC1">
              <w:rPr>
                <w:rFonts w:cs="Arial"/>
                <w:szCs w:val="24"/>
              </w:rPr>
              <w:t xml:space="preserve"> En el producto publicitario; </w:t>
            </w:r>
            <w:r w:rsidR="00B82C3A" w:rsidRPr="00F66BC1">
              <w:rPr>
                <w:rFonts w:cs="Arial"/>
                <w:szCs w:val="24"/>
              </w:rPr>
              <w:t>¿es igual el mensaje para el hombre y la mujer?</w:t>
            </w:r>
            <w:r w:rsidR="00827B2B" w:rsidRPr="00F66BC1">
              <w:rPr>
                <w:rFonts w:cs="Arial"/>
                <w:szCs w:val="24"/>
              </w:rPr>
              <w:t xml:space="preserve"> ¿cambia en algo?</w:t>
            </w:r>
          </w:p>
          <w:p w14:paraId="1D010993" w14:textId="2A779F03" w:rsidR="00401C11" w:rsidRDefault="00CD5077" w:rsidP="00401C11">
            <w:pPr>
              <w:rPr>
                <w:rFonts w:cs="Arial"/>
                <w:szCs w:val="24"/>
              </w:rPr>
            </w:pPr>
            <w:r>
              <w:rPr>
                <w:rFonts w:cs="Arial"/>
                <w:szCs w:val="24"/>
              </w:rPr>
              <w:t xml:space="preserve">Después solicita a los estudiantes realizar su propio análisis. En el </w:t>
            </w:r>
            <w:r w:rsidR="00401C11">
              <w:rPr>
                <w:rFonts w:cs="Arial"/>
                <w:szCs w:val="24"/>
              </w:rPr>
              <w:t xml:space="preserve">caso de los videos musicales y los tráileres, como presentan muchas imágenes alternadas, el estudiante puede seleccionar una </w:t>
            </w:r>
            <w:r w:rsidR="00401C11">
              <w:rPr>
                <w:rFonts w:cs="Arial"/>
                <w:szCs w:val="24"/>
              </w:rPr>
              <w:lastRenderedPageBreak/>
              <w:t>y realizar un análisis final, considerando el uso del color, el movimiento, el lenguaje corporal, incluso la disposición de los actores (bailarines) en el escenario.</w:t>
            </w:r>
          </w:p>
          <w:p w14:paraId="6BD1888D" w14:textId="343D1818" w:rsidR="00F66BC1" w:rsidRDefault="00F66BC1" w:rsidP="00401C11">
            <w:pPr>
              <w:rPr>
                <w:rFonts w:cs="Arial"/>
                <w:szCs w:val="24"/>
              </w:rPr>
            </w:pPr>
            <w:r>
              <w:rPr>
                <w:rFonts w:cs="Arial"/>
                <w:szCs w:val="24"/>
              </w:rPr>
              <w:t xml:space="preserve">Otra opción es que el docente seleccione varios anuncios publicitarios </w:t>
            </w:r>
            <w:r w:rsidR="00CD5077">
              <w:rPr>
                <w:rFonts w:cs="Arial"/>
                <w:szCs w:val="24"/>
              </w:rPr>
              <w:t>los presente al estudiante para que estos los analicen y respondan:</w:t>
            </w:r>
          </w:p>
          <w:p w14:paraId="53EA8818" w14:textId="659990BB" w:rsidR="00401C11" w:rsidRDefault="00CD5077" w:rsidP="00CD5077">
            <w:pPr>
              <w:rPr>
                <w:rFonts w:cs="Arial"/>
                <w:szCs w:val="24"/>
              </w:rPr>
            </w:pPr>
            <w:r>
              <w:rPr>
                <w:rFonts w:cs="Arial"/>
                <w:szCs w:val="24"/>
              </w:rPr>
              <w:t>¿Qué pienso, qué siento? ¿Cómo atraen mi atención sobre el producto? ¿mi atención se centra en el diálogo, la letra de la canción, el movimiento de los actores (bailarines), el color o efectos de cámara?</w:t>
            </w:r>
          </w:p>
        </w:tc>
      </w:tr>
      <w:tr w:rsidR="004669FF" w:rsidRPr="00D84CA9" w14:paraId="1688CF07" w14:textId="77777777" w:rsidTr="007A18AA">
        <w:trPr>
          <w:trHeight w:val="1066"/>
        </w:trPr>
        <w:tc>
          <w:tcPr>
            <w:tcW w:w="896" w:type="pct"/>
            <w:shd w:val="clear" w:color="auto" w:fill="auto"/>
          </w:tcPr>
          <w:p w14:paraId="77E3BC7D" w14:textId="77777777" w:rsidR="00F324EC" w:rsidRPr="00D84CA9" w:rsidRDefault="00F324EC" w:rsidP="007658F2">
            <w:pPr>
              <w:rPr>
                <w:rFonts w:cs="Arial"/>
                <w:i/>
                <w:szCs w:val="24"/>
              </w:rPr>
            </w:pPr>
          </w:p>
        </w:tc>
        <w:tc>
          <w:tcPr>
            <w:tcW w:w="1028" w:type="pct"/>
            <w:shd w:val="clear" w:color="auto" w:fill="auto"/>
          </w:tcPr>
          <w:p w14:paraId="33C87B31" w14:textId="154C68AB" w:rsidR="00F324EC" w:rsidRPr="00D84CA9" w:rsidRDefault="00F324EC" w:rsidP="00EE0E42">
            <w:pPr>
              <w:jc w:val="both"/>
              <w:rPr>
                <w:rFonts w:cs="Arial"/>
                <w:szCs w:val="24"/>
              </w:rPr>
            </w:pPr>
            <w:r w:rsidRPr="00D84CA9">
              <w:rPr>
                <w:rFonts w:cs="Arial"/>
                <w:szCs w:val="24"/>
              </w:rPr>
              <w:t xml:space="preserve">Aplicación de las técnicas tradicionales, para expresarse </w:t>
            </w:r>
            <w:r w:rsidRPr="00D84CA9">
              <w:rPr>
                <w:rFonts w:cs="Arial"/>
                <w:szCs w:val="24"/>
              </w:rPr>
              <w:lastRenderedPageBreak/>
              <w:t>a partir de los mensajes mediáticos.</w:t>
            </w:r>
          </w:p>
        </w:tc>
        <w:tc>
          <w:tcPr>
            <w:tcW w:w="1097" w:type="pct"/>
            <w:shd w:val="clear" w:color="auto" w:fill="auto"/>
          </w:tcPr>
          <w:p w14:paraId="2D2AE6A3" w14:textId="77777777" w:rsidR="00F324EC" w:rsidRPr="00D84CA9" w:rsidRDefault="00F324EC" w:rsidP="007658F2">
            <w:pPr>
              <w:jc w:val="both"/>
              <w:rPr>
                <w:rFonts w:cs="Arial"/>
                <w:szCs w:val="24"/>
              </w:rPr>
            </w:pPr>
            <w:r w:rsidRPr="00D84CA9">
              <w:rPr>
                <w:rFonts w:cs="Arial"/>
                <w:szCs w:val="24"/>
              </w:rPr>
              <w:lastRenderedPageBreak/>
              <w:t xml:space="preserve">Demuestra comprensión en la aplicación de las técnicas </w:t>
            </w:r>
            <w:r w:rsidRPr="00D84CA9">
              <w:rPr>
                <w:rFonts w:cs="Arial"/>
                <w:szCs w:val="24"/>
              </w:rPr>
              <w:lastRenderedPageBreak/>
              <w:t>tradicionales, para expresarse a partir de los mensajes mediáticos.</w:t>
            </w:r>
          </w:p>
        </w:tc>
        <w:tc>
          <w:tcPr>
            <w:tcW w:w="1979" w:type="pct"/>
            <w:shd w:val="clear" w:color="auto" w:fill="auto"/>
          </w:tcPr>
          <w:p w14:paraId="7534E544" w14:textId="5B96370F" w:rsidR="001109C0" w:rsidRDefault="001109C0" w:rsidP="001109C0">
            <w:pPr>
              <w:rPr>
                <w:rFonts w:cs="Arial"/>
                <w:szCs w:val="24"/>
              </w:rPr>
            </w:pPr>
            <w:r>
              <w:rPr>
                <w:rFonts w:cs="Arial"/>
                <w:szCs w:val="24"/>
              </w:rPr>
              <w:lastRenderedPageBreak/>
              <w:t xml:space="preserve">Los estudiantes seleccionan parte de una canción (1 min) y realizan su propia interpretación visual de </w:t>
            </w:r>
            <w:r>
              <w:rPr>
                <w:rFonts w:cs="Arial"/>
                <w:szCs w:val="24"/>
              </w:rPr>
              <w:lastRenderedPageBreak/>
              <w:t>ella, ya sea a través de video (como video clip)</w:t>
            </w:r>
            <w:r w:rsidR="000E36DD">
              <w:rPr>
                <w:rFonts w:cs="Arial"/>
                <w:szCs w:val="24"/>
              </w:rPr>
              <w:t xml:space="preserve"> o </w:t>
            </w:r>
            <w:r>
              <w:rPr>
                <w:rFonts w:cs="Arial"/>
                <w:szCs w:val="24"/>
              </w:rPr>
              <w:t>stop motion.</w:t>
            </w:r>
          </w:p>
          <w:p w14:paraId="6AD51FF8" w14:textId="6E3DEA7D" w:rsidR="001109C0" w:rsidRDefault="001109C0" w:rsidP="001109C0">
            <w:pPr>
              <w:rPr>
                <w:rFonts w:cs="Arial"/>
                <w:szCs w:val="24"/>
              </w:rPr>
            </w:pPr>
            <w:r>
              <w:rPr>
                <w:rFonts w:cs="Arial"/>
                <w:szCs w:val="24"/>
              </w:rPr>
              <w:t>Crean una publicidad ficticia para un producto ficticio, a través de la fotografía y el diseño publicitario.</w:t>
            </w:r>
          </w:p>
          <w:p w14:paraId="61DEBAE7" w14:textId="691F8456" w:rsidR="00F324EC" w:rsidRDefault="001109C0" w:rsidP="001109C0">
            <w:pPr>
              <w:rPr>
                <w:rFonts w:cs="Arial"/>
                <w:szCs w:val="24"/>
              </w:rPr>
            </w:pPr>
            <w:r>
              <w:rPr>
                <w:rFonts w:cs="Arial"/>
                <w:szCs w:val="24"/>
              </w:rPr>
              <w:t>El objetivo es que el estudiante realice un análisis de su entorno mediático y lo reinterprete, a través de su propios valores sociales y plásticos.</w:t>
            </w:r>
          </w:p>
        </w:tc>
      </w:tr>
      <w:tr w:rsidR="004669FF" w:rsidRPr="00D84CA9" w14:paraId="73E0EA97" w14:textId="77777777" w:rsidTr="007A18AA">
        <w:trPr>
          <w:trHeight w:val="1608"/>
        </w:trPr>
        <w:tc>
          <w:tcPr>
            <w:tcW w:w="896" w:type="pct"/>
            <w:shd w:val="clear" w:color="auto" w:fill="auto"/>
          </w:tcPr>
          <w:p w14:paraId="197AFE1C" w14:textId="77777777" w:rsidR="00F324EC" w:rsidRPr="00D84CA9" w:rsidRDefault="00F324EC" w:rsidP="007658F2">
            <w:pPr>
              <w:rPr>
                <w:rFonts w:cs="Arial"/>
                <w:i/>
                <w:szCs w:val="24"/>
              </w:rPr>
            </w:pPr>
          </w:p>
        </w:tc>
        <w:tc>
          <w:tcPr>
            <w:tcW w:w="1028" w:type="pct"/>
            <w:shd w:val="clear" w:color="auto" w:fill="auto"/>
          </w:tcPr>
          <w:p w14:paraId="4738449E" w14:textId="56A45A90" w:rsidR="00F324EC" w:rsidRPr="00EE0E42" w:rsidRDefault="00F324EC" w:rsidP="00EE0E42">
            <w:pPr>
              <w:jc w:val="both"/>
              <w:rPr>
                <w:rFonts w:cs="Arial"/>
                <w:szCs w:val="24"/>
              </w:rPr>
            </w:pPr>
            <w:r w:rsidRPr="00D84CA9">
              <w:rPr>
                <w:rFonts w:cs="Arial"/>
                <w:szCs w:val="24"/>
              </w:rPr>
              <w:t>Comprensión del lenguaje visual para leer la cultura moderna.</w:t>
            </w:r>
          </w:p>
        </w:tc>
        <w:tc>
          <w:tcPr>
            <w:tcW w:w="1097" w:type="pct"/>
            <w:shd w:val="clear" w:color="auto" w:fill="auto"/>
          </w:tcPr>
          <w:p w14:paraId="54AD40B5" w14:textId="77777777" w:rsidR="00F324EC" w:rsidRPr="00D84CA9" w:rsidRDefault="00F324EC" w:rsidP="007658F2">
            <w:pPr>
              <w:jc w:val="both"/>
              <w:rPr>
                <w:rFonts w:eastAsia="Times New Roman" w:cs="Arial"/>
                <w:szCs w:val="24"/>
                <w:lang w:val="es-ES" w:eastAsia="es-ES"/>
              </w:rPr>
            </w:pPr>
            <w:r w:rsidRPr="00D84CA9">
              <w:rPr>
                <w:rFonts w:cs="Arial"/>
                <w:szCs w:val="24"/>
              </w:rPr>
              <w:t>Establece los requerimientos básicos para la expresión y comprensión del lenguaje visual para leer la cultura moderna</w:t>
            </w:r>
          </w:p>
        </w:tc>
        <w:tc>
          <w:tcPr>
            <w:tcW w:w="1979" w:type="pct"/>
            <w:shd w:val="clear" w:color="auto" w:fill="auto"/>
          </w:tcPr>
          <w:p w14:paraId="69AE0DD1" w14:textId="77777777" w:rsidR="00F324EC" w:rsidRDefault="00034A8E" w:rsidP="00034A8E">
            <w:pPr>
              <w:jc w:val="both"/>
              <w:rPr>
                <w:rFonts w:cs="Arial"/>
                <w:szCs w:val="24"/>
              </w:rPr>
            </w:pPr>
            <w:r>
              <w:rPr>
                <w:rFonts w:cs="Arial"/>
                <w:szCs w:val="24"/>
              </w:rPr>
              <w:t xml:space="preserve">Inicie el proceso con el estudio del arte pop. Algunas referencias teóricas: </w:t>
            </w:r>
            <w:hyperlink r:id="rId68" w:history="1">
              <w:r w:rsidRPr="00034A8E">
                <w:rPr>
                  <w:rStyle w:val="Hipervnculo"/>
                  <w:rFonts w:cs="Arial"/>
                  <w:szCs w:val="24"/>
                </w:rPr>
                <w:t>Arte pop</w:t>
              </w:r>
            </w:hyperlink>
            <w:r>
              <w:rPr>
                <w:rFonts w:cs="Arial"/>
                <w:szCs w:val="24"/>
              </w:rPr>
              <w:t xml:space="preserve"> en Cultura Genial, </w:t>
            </w:r>
            <w:hyperlink r:id="rId69" w:history="1">
              <w:r w:rsidRPr="00034A8E">
                <w:rPr>
                  <w:rStyle w:val="Hipervnculo"/>
                  <w:rFonts w:cs="Arial"/>
                  <w:szCs w:val="24"/>
                </w:rPr>
                <w:t>Arte pop y la cultura de masas</w:t>
              </w:r>
            </w:hyperlink>
            <w:r>
              <w:rPr>
                <w:rFonts w:cs="Arial"/>
                <w:szCs w:val="24"/>
              </w:rPr>
              <w:t xml:space="preserve">, </w:t>
            </w:r>
            <w:hyperlink r:id="rId70" w:history="1">
              <w:r w:rsidR="0056111C" w:rsidRPr="0056111C">
                <w:rPr>
                  <w:rStyle w:val="Hipervnculo"/>
                  <w:rFonts w:cs="Arial"/>
                  <w:szCs w:val="24"/>
                </w:rPr>
                <w:t>Pop Art</w:t>
              </w:r>
            </w:hyperlink>
            <w:r w:rsidR="0056111C">
              <w:rPr>
                <w:rFonts w:cs="Arial"/>
                <w:szCs w:val="24"/>
              </w:rPr>
              <w:t xml:space="preserve"> en HA!</w:t>
            </w:r>
          </w:p>
          <w:p w14:paraId="15983B65" w14:textId="62BAC705" w:rsidR="00A60E4F" w:rsidRDefault="00A60E4F" w:rsidP="00034A8E">
            <w:pPr>
              <w:jc w:val="both"/>
              <w:rPr>
                <w:rFonts w:cs="Arial"/>
                <w:szCs w:val="24"/>
              </w:rPr>
            </w:pPr>
            <w:r>
              <w:rPr>
                <w:rFonts w:cs="Arial"/>
                <w:szCs w:val="24"/>
              </w:rPr>
              <w:t>Identificando productos de consumo (no necesarios, irrelevantes) los estudiantes realizan una obra conceptual donde expongan su idea de consumismo en la época moderna.</w:t>
            </w:r>
          </w:p>
        </w:tc>
      </w:tr>
    </w:tbl>
    <w:p w14:paraId="3AA5AD95" w14:textId="77777777" w:rsidR="007731A1" w:rsidRDefault="007731A1" w:rsidP="00391343">
      <w:pPr>
        <w:pStyle w:val="Subttulo"/>
        <w:numPr>
          <w:ilvl w:val="0"/>
          <w:numId w:val="1"/>
        </w:numPr>
      </w:pPr>
      <w:r>
        <w:lastRenderedPageBreak/>
        <w:t>Referencias gráficas</w:t>
      </w:r>
    </w:p>
    <w:p w14:paraId="0100FF8E" w14:textId="69764CE0" w:rsidR="006C145F" w:rsidRPr="006C145F" w:rsidRDefault="006C145F" w:rsidP="006C145F">
      <w:pPr>
        <w:pStyle w:val="Descripcin"/>
        <w:keepNext/>
        <w:rPr>
          <w:i w:val="0"/>
          <w:color w:val="auto"/>
          <w:sz w:val="24"/>
          <w:szCs w:val="24"/>
        </w:rPr>
      </w:pPr>
      <w:bookmarkStart w:id="1" w:name="ayote"/>
      <w:r w:rsidRPr="006C145F">
        <w:rPr>
          <w:i w:val="0"/>
          <w:color w:val="auto"/>
          <w:sz w:val="24"/>
          <w:szCs w:val="24"/>
        </w:rPr>
        <w:t xml:space="preserve">Imagen </w:t>
      </w:r>
      <w:r w:rsidRPr="006C145F">
        <w:rPr>
          <w:i w:val="0"/>
          <w:color w:val="auto"/>
          <w:sz w:val="24"/>
          <w:szCs w:val="24"/>
        </w:rPr>
        <w:fldChar w:fldCharType="begin"/>
      </w:r>
      <w:r w:rsidRPr="006C145F">
        <w:rPr>
          <w:i w:val="0"/>
          <w:color w:val="auto"/>
          <w:sz w:val="24"/>
          <w:szCs w:val="24"/>
        </w:rPr>
        <w:instrText xml:space="preserve"> SEQ Imagen \* ARABIC </w:instrText>
      </w:r>
      <w:r w:rsidRPr="006C145F">
        <w:rPr>
          <w:i w:val="0"/>
          <w:color w:val="auto"/>
          <w:sz w:val="24"/>
          <w:szCs w:val="24"/>
        </w:rPr>
        <w:fldChar w:fldCharType="separate"/>
      </w:r>
      <w:r w:rsidR="0052503C">
        <w:rPr>
          <w:i w:val="0"/>
          <w:noProof/>
          <w:color w:val="auto"/>
          <w:sz w:val="24"/>
          <w:szCs w:val="24"/>
        </w:rPr>
        <w:t>1</w:t>
      </w:r>
      <w:r w:rsidRPr="006C145F">
        <w:rPr>
          <w:i w:val="0"/>
          <w:color w:val="auto"/>
          <w:sz w:val="24"/>
          <w:szCs w:val="24"/>
        </w:rPr>
        <w:fldChar w:fldCharType="end"/>
      </w:r>
      <w:bookmarkEnd w:id="1"/>
      <w:r w:rsidRPr="006C145F">
        <w:rPr>
          <w:i w:val="0"/>
          <w:color w:val="auto"/>
          <w:sz w:val="24"/>
          <w:szCs w:val="24"/>
        </w:rPr>
        <w:t>. Proceso de estilización de un ayote.</w:t>
      </w:r>
    </w:p>
    <w:p w14:paraId="1E589692" w14:textId="77777777" w:rsidR="006C145F" w:rsidRPr="006C145F" w:rsidRDefault="006C145F" w:rsidP="006C145F">
      <w:r>
        <w:rPr>
          <w:noProof/>
          <w:lang w:eastAsia="es-CR"/>
        </w:rPr>
        <w:drawing>
          <wp:inline distT="0" distB="0" distL="0" distR="0" wp14:anchorId="2EF1F4F7" wp14:editId="11C5265F">
            <wp:extent cx="5467350" cy="1579245"/>
            <wp:effectExtent l="19050" t="19050" r="19050" b="20955"/>
            <wp:docPr id="30" name="Imagen 30" descr="Tres imagenes, la primera es una fotografia de un ayote, la segunda es un sibujo lineal de la forma del ayote, el tercero es el dibujo pero con los tonos de color más representativos del ayote." title="Estilización a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yote.png"/>
                    <pic:cNvPicPr/>
                  </pic:nvPicPr>
                  <pic:blipFill rotWithShape="1">
                    <a:blip r:embed="rId71">
                      <a:extLst>
                        <a:ext uri="{28A0092B-C50C-407E-A947-70E740481C1C}">
                          <a14:useLocalDpi xmlns:a14="http://schemas.microsoft.com/office/drawing/2010/main" val="0"/>
                        </a:ext>
                      </a:extLst>
                    </a:blip>
                    <a:srcRect r="25699"/>
                    <a:stretch/>
                  </pic:blipFill>
                  <pic:spPr bwMode="auto">
                    <a:xfrm>
                      <a:off x="0" y="0"/>
                      <a:ext cx="5467350" cy="15792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7952A6B" w14:textId="679D2027" w:rsidR="007E2487" w:rsidRPr="007E2487" w:rsidRDefault="007E2487" w:rsidP="007E2487">
      <w:pPr>
        <w:pStyle w:val="Descripcin"/>
        <w:keepNext/>
        <w:rPr>
          <w:i w:val="0"/>
          <w:color w:val="auto"/>
          <w:sz w:val="24"/>
          <w:szCs w:val="24"/>
        </w:rPr>
      </w:pPr>
      <w:r w:rsidRPr="007E2487">
        <w:rPr>
          <w:i w:val="0"/>
          <w:color w:val="auto"/>
          <w:sz w:val="24"/>
          <w:szCs w:val="24"/>
        </w:rPr>
        <w:t xml:space="preserve">Imagen </w:t>
      </w:r>
      <w:r w:rsidRPr="007E2487">
        <w:rPr>
          <w:i w:val="0"/>
          <w:color w:val="auto"/>
          <w:sz w:val="24"/>
          <w:szCs w:val="24"/>
        </w:rPr>
        <w:fldChar w:fldCharType="begin"/>
      </w:r>
      <w:r w:rsidRPr="007E2487">
        <w:rPr>
          <w:i w:val="0"/>
          <w:color w:val="auto"/>
          <w:sz w:val="24"/>
          <w:szCs w:val="24"/>
        </w:rPr>
        <w:instrText xml:space="preserve"> SEQ Imagen \* ARABIC </w:instrText>
      </w:r>
      <w:r w:rsidRPr="007E2487">
        <w:rPr>
          <w:i w:val="0"/>
          <w:color w:val="auto"/>
          <w:sz w:val="24"/>
          <w:szCs w:val="24"/>
        </w:rPr>
        <w:fldChar w:fldCharType="separate"/>
      </w:r>
      <w:r w:rsidR="0052503C">
        <w:rPr>
          <w:i w:val="0"/>
          <w:noProof/>
          <w:color w:val="auto"/>
          <w:sz w:val="24"/>
          <w:szCs w:val="24"/>
        </w:rPr>
        <w:t>2</w:t>
      </w:r>
      <w:r w:rsidRPr="007E2487">
        <w:rPr>
          <w:i w:val="0"/>
          <w:color w:val="auto"/>
          <w:sz w:val="24"/>
          <w:szCs w:val="24"/>
        </w:rPr>
        <w:fldChar w:fldCharType="end"/>
      </w:r>
      <w:r w:rsidRPr="007E2487">
        <w:rPr>
          <w:i w:val="0"/>
          <w:color w:val="auto"/>
          <w:sz w:val="24"/>
          <w:szCs w:val="24"/>
        </w:rPr>
        <w:t>. Geometrización de una botella</w:t>
      </w:r>
    </w:p>
    <w:p w14:paraId="408925DF" w14:textId="49A99083" w:rsidR="007731A1" w:rsidRDefault="00B717E0" w:rsidP="007731A1">
      <w:r>
        <w:rPr>
          <w:noProof/>
          <w:lang w:eastAsia="es-CR"/>
        </w:rPr>
        <w:drawing>
          <wp:inline distT="0" distB="0" distL="0" distR="0" wp14:anchorId="6BAEF545" wp14:editId="3BAF2615">
            <wp:extent cx="4081721" cy="2268970"/>
            <wp:effectExtent l="0" t="0" r="0" b="0"/>
            <wp:docPr id="31" name="Imagen 31" descr="Cuatro imagenes; la primera es la fotografia de una botella, la segunda muestra la misma botella pero su forma esta creada a partir de diferentes figuras geométricas, la tercera es la misma estructira de figuras geometricas de la botella pero separadas, la última imagen muestra las figuras geometricas reorganizadas creando una composicion abstracta." title="Geometrización de bo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otella.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4081721" cy="2268970"/>
                    </a:xfrm>
                    <a:prstGeom prst="rect">
                      <a:avLst/>
                    </a:prstGeom>
                  </pic:spPr>
                </pic:pic>
              </a:graphicData>
            </a:graphic>
          </wp:inline>
        </w:drawing>
      </w:r>
    </w:p>
    <w:p w14:paraId="20A70D0F" w14:textId="6241A519" w:rsidR="0052503C" w:rsidRPr="0052503C" w:rsidRDefault="0052503C" w:rsidP="0052503C">
      <w:pPr>
        <w:pStyle w:val="Descripcin"/>
        <w:keepNext/>
        <w:rPr>
          <w:i w:val="0"/>
          <w:sz w:val="24"/>
          <w:szCs w:val="24"/>
        </w:rPr>
      </w:pPr>
      <w:r w:rsidRPr="0052503C">
        <w:rPr>
          <w:i w:val="0"/>
          <w:sz w:val="24"/>
          <w:szCs w:val="24"/>
        </w:rPr>
        <w:lastRenderedPageBreak/>
        <w:t xml:space="preserve">Imagen </w:t>
      </w:r>
      <w:r w:rsidRPr="0052503C">
        <w:rPr>
          <w:i w:val="0"/>
          <w:sz w:val="24"/>
          <w:szCs w:val="24"/>
        </w:rPr>
        <w:fldChar w:fldCharType="begin"/>
      </w:r>
      <w:r w:rsidRPr="0052503C">
        <w:rPr>
          <w:i w:val="0"/>
          <w:sz w:val="24"/>
          <w:szCs w:val="24"/>
        </w:rPr>
        <w:instrText xml:space="preserve"> SEQ Imagen \* ARABIC </w:instrText>
      </w:r>
      <w:r w:rsidRPr="0052503C">
        <w:rPr>
          <w:i w:val="0"/>
          <w:sz w:val="24"/>
          <w:szCs w:val="24"/>
        </w:rPr>
        <w:fldChar w:fldCharType="separate"/>
      </w:r>
      <w:r w:rsidRPr="0052503C">
        <w:rPr>
          <w:i w:val="0"/>
          <w:noProof/>
          <w:sz w:val="24"/>
          <w:szCs w:val="24"/>
        </w:rPr>
        <w:t>3</w:t>
      </w:r>
      <w:r w:rsidRPr="0052503C">
        <w:rPr>
          <w:i w:val="0"/>
          <w:sz w:val="24"/>
          <w:szCs w:val="24"/>
        </w:rPr>
        <w:fldChar w:fldCharType="end"/>
      </w:r>
      <w:r w:rsidRPr="0052503C">
        <w:rPr>
          <w:i w:val="0"/>
          <w:sz w:val="24"/>
          <w:szCs w:val="24"/>
        </w:rPr>
        <w:t>. Composición con elementos simplificados.</w:t>
      </w:r>
    </w:p>
    <w:p w14:paraId="0919C98F" w14:textId="22D3F2DB" w:rsidR="0052503C" w:rsidRPr="007731A1" w:rsidRDefault="0052503C" w:rsidP="007731A1">
      <w:r>
        <w:rPr>
          <w:noProof/>
          <w:lang w:eastAsia="es-CR"/>
        </w:rPr>
        <w:drawing>
          <wp:inline distT="0" distB="0" distL="0" distR="0" wp14:anchorId="694AD7E8" wp14:editId="5AC6E8B1">
            <wp:extent cx="5238115" cy="1333500"/>
            <wp:effectExtent l="0" t="0" r="635" b="0"/>
            <wp:docPr id="21" name="Imagen 21" descr="Cuatro diferentes composiciones donde se muestra dibujos simples de formas reales; arboles (circulos con rectangulos), personas hechas con lineas y circulos, otros." title="Elelemntos simplific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bujo1.png"/>
                    <pic:cNvPicPr/>
                  </pic:nvPicPr>
                  <pic:blipFill rotWithShape="1">
                    <a:blip r:embed="rId73">
                      <a:extLst>
                        <a:ext uri="{28A0092B-C50C-407E-A947-70E740481C1C}">
                          <a14:useLocalDpi xmlns:a14="http://schemas.microsoft.com/office/drawing/2010/main" val="0"/>
                        </a:ext>
                      </a:extLst>
                    </a:blip>
                    <a:srcRect t="3448"/>
                    <a:stretch/>
                  </pic:blipFill>
                  <pic:spPr bwMode="auto">
                    <a:xfrm>
                      <a:off x="0" y="0"/>
                      <a:ext cx="5273892" cy="1342608"/>
                    </a:xfrm>
                    <a:prstGeom prst="rect">
                      <a:avLst/>
                    </a:prstGeom>
                    <a:ln>
                      <a:noFill/>
                    </a:ln>
                    <a:extLst>
                      <a:ext uri="{53640926-AAD7-44D8-BBD7-CCE9431645EC}">
                        <a14:shadowObscured xmlns:a14="http://schemas.microsoft.com/office/drawing/2010/main"/>
                      </a:ext>
                    </a:extLst>
                  </pic:spPr>
                </pic:pic>
              </a:graphicData>
            </a:graphic>
          </wp:inline>
        </w:drawing>
      </w:r>
    </w:p>
    <w:p w14:paraId="687EB9D2" w14:textId="77777777" w:rsidR="005057FB" w:rsidRDefault="00AA656B" w:rsidP="00391343">
      <w:pPr>
        <w:pStyle w:val="Subttulo"/>
        <w:numPr>
          <w:ilvl w:val="0"/>
          <w:numId w:val="1"/>
        </w:numPr>
      </w:pPr>
      <w:r>
        <w:t>Algunos insumos de interés para el docente</w:t>
      </w:r>
    </w:p>
    <w:p w14:paraId="60AB9703" w14:textId="77777777" w:rsidR="00AA656B" w:rsidRPr="00AA656B" w:rsidRDefault="00AA656B" w:rsidP="00391343">
      <w:pPr>
        <w:pStyle w:val="Prrafodelista"/>
        <w:numPr>
          <w:ilvl w:val="0"/>
          <w:numId w:val="8"/>
        </w:numPr>
      </w:pPr>
      <w:r>
        <w:t xml:space="preserve">Sitio web EVE Museos e Innovación, artículo con texto y podcast con la temática; </w:t>
      </w:r>
      <w:hyperlink r:id="rId74" w:history="1">
        <w:r w:rsidRPr="00AA656B">
          <w:rPr>
            <w:rStyle w:val="Hipervnculo"/>
          </w:rPr>
          <w:t>¿Qué es el arte moderno y qué contemporáneo?</w:t>
        </w:r>
      </w:hyperlink>
    </w:p>
    <w:p w14:paraId="2833B39B" w14:textId="204E5AB5" w:rsidR="005057FB" w:rsidRDefault="00CD4471" w:rsidP="003F7D88">
      <w:pPr>
        <w:pStyle w:val="Prrafodelista"/>
        <w:numPr>
          <w:ilvl w:val="0"/>
          <w:numId w:val="2"/>
        </w:numPr>
        <w:ind w:left="284" w:firstLine="142"/>
      </w:pPr>
      <w:r>
        <w:t>Sitio con descarga gratuita de imágenes, con atribución</w:t>
      </w:r>
      <w:r w:rsidR="005057FB">
        <w:t>:</w:t>
      </w:r>
    </w:p>
    <w:p w14:paraId="627E123B" w14:textId="36ABE372" w:rsidR="005057FB" w:rsidRPr="00B11438" w:rsidRDefault="005057FB" w:rsidP="00B11438">
      <w:pPr>
        <w:pStyle w:val="Prrafodelista"/>
        <w:numPr>
          <w:ilvl w:val="3"/>
          <w:numId w:val="5"/>
        </w:numPr>
        <w:rPr>
          <w:color w:val="0563C1" w:themeColor="hyperlink"/>
          <w:u w:val="single"/>
        </w:rPr>
      </w:pPr>
      <w:r>
        <w:t xml:space="preserve"> </w:t>
      </w:r>
      <w:hyperlink r:id="rId75" w:history="1">
        <w:proofErr w:type="spellStart"/>
        <w:r w:rsidR="00B11438" w:rsidRPr="00B11438">
          <w:rPr>
            <w:rStyle w:val="Hipervnculo"/>
          </w:rPr>
          <w:t>WikiArt</w:t>
        </w:r>
        <w:proofErr w:type="spellEnd"/>
      </w:hyperlink>
    </w:p>
    <w:p w14:paraId="7B415158" w14:textId="432ACB9B" w:rsidR="00B11438" w:rsidRDefault="00AC69AC" w:rsidP="00B11438">
      <w:pPr>
        <w:pStyle w:val="Prrafodelista"/>
        <w:numPr>
          <w:ilvl w:val="3"/>
          <w:numId w:val="5"/>
        </w:numPr>
        <w:rPr>
          <w:rStyle w:val="Hipervnculo"/>
        </w:rPr>
      </w:pPr>
      <w:hyperlink r:id="rId76" w:history="1">
        <w:proofErr w:type="spellStart"/>
        <w:r w:rsidR="00B11438" w:rsidRPr="00B11438">
          <w:rPr>
            <w:rStyle w:val="Hipervnculo"/>
          </w:rPr>
          <w:t>Flaticon</w:t>
        </w:r>
        <w:proofErr w:type="spellEnd"/>
      </w:hyperlink>
      <w:r w:rsidR="00B11438">
        <w:t xml:space="preserve"> (descarga limitada)</w:t>
      </w:r>
    </w:p>
    <w:p w14:paraId="198E41DE" w14:textId="5B5BD315" w:rsidR="002A4F63" w:rsidRDefault="00C01635" w:rsidP="003F7D88">
      <w:pPr>
        <w:pStyle w:val="Prrafodelista"/>
        <w:numPr>
          <w:ilvl w:val="0"/>
          <w:numId w:val="5"/>
        </w:numPr>
        <w:ind w:firstLine="66"/>
      </w:pPr>
      <w:r>
        <w:t xml:space="preserve">Teoría </w:t>
      </w:r>
      <w:r w:rsidR="00CD4471">
        <w:t xml:space="preserve">acerca de la </w:t>
      </w:r>
      <w:r>
        <w:t>c</w:t>
      </w:r>
      <w:r w:rsidR="009D5E79">
        <w:t>omposición</w:t>
      </w:r>
      <w:r w:rsidR="00CD4471">
        <w:t xml:space="preserve"> artística</w:t>
      </w:r>
      <w:r w:rsidR="009D5E79">
        <w:t>:</w:t>
      </w:r>
    </w:p>
    <w:p w14:paraId="02C276A4" w14:textId="278BFDCE" w:rsidR="00B11438" w:rsidRDefault="00AC69AC" w:rsidP="00B11438">
      <w:pPr>
        <w:pStyle w:val="Prrafodelista"/>
        <w:numPr>
          <w:ilvl w:val="3"/>
          <w:numId w:val="4"/>
        </w:numPr>
      </w:pPr>
      <w:hyperlink r:id="rId77" w:history="1">
        <w:r w:rsidR="00B11438" w:rsidRPr="00B11438">
          <w:rPr>
            <w:rStyle w:val="Hipervnculo"/>
          </w:rPr>
          <w:t>La composición</w:t>
        </w:r>
      </w:hyperlink>
    </w:p>
    <w:p w14:paraId="4E215B54" w14:textId="6A1C2470" w:rsidR="00B11438" w:rsidRDefault="00AC69AC" w:rsidP="00B11438">
      <w:pPr>
        <w:pStyle w:val="Prrafodelista"/>
        <w:numPr>
          <w:ilvl w:val="3"/>
          <w:numId w:val="4"/>
        </w:numPr>
      </w:pPr>
      <w:hyperlink r:id="rId78" w:history="1">
        <w:r w:rsidR="00B11438" w:rsidRPr="00B11438">
          <w:rPr>
            <w:rStyle w:val="Hipervnculo"/>
          </w:rPr>
          <w:t>La Composición en la obra de arte</w:t>
        </w:r>
      </w:hyperlink>
    </w:p>
    <w:p w14:paraId="54AEC8F5" w14:textId="6DDA269E" w:rsidR="00CD4471" w:rsidRDefault="00CD4471" w:rsidP="00B11438">
      <w:pPr>
        <w:pStyle w:val="Prrafodelista"/>
        <w:numPr>
          <w:ilvl w:val="3"/>
          <w:numId w:val="4"/>
        </w:numPr>
      </w:pPr>
      <w:r>
        <w:t>La</w:t>
      </w:r>
      <w:hyperlink r:id="rId79" w:history="1">
        <w:r w:rsidRPr="00CD4471">
          <w:rPr>
            <w:rStyle w:val="Hipervnculo"/>
          </w:rPr>
          <w:t xml:space="preserve"> Composición</w:t>
        </w:r>
      </w:hyperlink>
      <w:r>
        <w:t>, descarga documento en pdf</w:t>
      </w:r>
    </w:p>
    <w:p w14:paraId="272B780F" w14:textId="6B9E32C7" w:rsidR="00CD4471" w:rsidRDefault="00AC69AC" w:rsidP="00B11438">
      <w:pPr>
        <w:pStyle w:val="Prrafodelista"/>
        <w:numPr>
          <w:ilvl w:val="3"/>
          <w:numId w:val="4"/>
        </w:numPr>
      </w:pPr>
      <w:hyperlink r:id="rId80" w:history="1">
        <w:r w:rsidR="00CD4471" w:rsidRPr="00CD4471">
          <w:rPr>
            <w:rStyle w:val="Hipervnculo"/>
          </w:rPr>
          <w:t>Cuando el arte nos habla</w:t>
        </w:r>
      </w:hyperlink>
    </w:p>
    <w:p w14:paraId="057508F3" w14:textId="61E02A12" w:rsidR="009D5E79" w:rsidRDefault="00CD4471" w:rsidP="00391343">
      <w:pPr>
        <w:pStyle w:val="Prrafodelista"/>
        <w:numPr>
          <w:ilvl w:val="0"/>
          <w:numId w:val="2"/>
        </w:numPr>
        <w:ind w:left="993" w:hanging="284"/>
      </w:pPr>
      <w:r>
        <w:t xml:space="preserve">Textos acerca de la </w:t>
      </w:r>
      <w:r w:rsidR="00C01635">
        <w:t>Teoría d</w:t>
      </w:r>
      <w:r w:rsidR="009D5E79">
        <w:t>iseño:</w:t>
      </w:r>
    </w:p>
    <w:p w14:paraId="3042F144" w14:textId="39ED84D5" w:rsidR="00CD4471" w:rsidRDefault="00AC69AC" w:rsidP="00391343">
      <w:pPr>
        <w:pStyle w:val="Prrafodelista"/>
        <w:numPr>
          <w:ilvl w:val="2"/>
          <w:numId w:val="3"/>
        </w:numPr>
        <w:ind w:left="1418" w:hanging="284"/>
      </w:pPr>
      <w:hyperlink r:id="rId81" w:history="1">
        <w:r w:rsidR="00CD4471" w:rsidRPr="00CD4471">
          <w:rPr>
            <w:rStyle w:val="Hipervnculo"/>
          </w:rPr>
          <w:t>Elementos básicos de diseño</w:t>
        </w:r>
      </w:hyperlink>
    </w:p>
    <w:p w14:paraId="1BBFD5D9" w14:textId="28FE95ED" w:rsidR="00CD4471" w:rsidRDefault="00AC69AC" w:rsidP="00391343">
      <w:pPr>
        <w:pStyle w:val="Prrafodelista"/>
        <w:numPr>
          <w:ilvl w:val="2"/>
          <w:numId w:val="3"/>
        </w:numPr>
        <w:ind w:left="1418" w:hanging="284"/>
      </w:pPr>
      <w:hyperlink r:id="rId82" w:history="1">
        <w:r w:rsidR="00CD4471" w:rsidRPr="00CD4471">
          <w:rPr>
            <w:rStyle w:val="Hipervnculo"/>
          </w:rPr>
          <w:t>Elementos y conceptos básicos del diseño grafico</w:t>
        </w:r>
      </w:hyperlink>
    </w:p>
    <w:p w14:paraId="200AB42E" w14:textId="6FAF2C56" w:rsidR="00CD4471" w:rsidRDefault="00AC69AC" w:rsidP="00391343">
      <w:pPr>
        <w:pStyle w:val="Prrafodelista"/>
        <w:numPr>
          <w:ilvl w:val="2"/>
          <w:numId w:val="3"/>
        </w:numPr>
        <w:ind w:left="1418" w:hanging="284"/>
      </w:pPr>
      <w:hyperlink r:id="rId83" w:history="1">
        <w:r w:rsidR="00CD4471" w:rsidRPr="00CD4471">
          <w:rPr>
            <w:rStyle w:val="Hipervnculo"/>
          </w:rPr>
          <w:t>Teoría del diseño</w:t>
        </w:r>
      </w:hyperlink>
    </w:p>
    <w:p w14:paraId="28C0E604" w14:textId="77777777" w:rsidR="005057FB" w:rsidRDefault="00C01635" w:rsidP="00391343">
      <w:pPr>
        <w:pStyle w:val="Prrafodelista"/>
        <w:numPr>
          <w:ilvl w:val="0"/>
          <w:numId w:val="3"/>
        </w:numPr>
        <w:ind w:left="993" w:hanging="284"/>
      </w:pPr>
      <w:r>
        <w:t xml:space="preserve">Software para </w:t>
      </w:r>
      <w:r w:rsidR="005057FB">
        <w:t>Podcast</w:t>
      </w:r>
    </w:p>
    <w:p w14:paraId="0B44E07A" w14:textId="6168757C" w:rsidR="00F16FE2" w:rsidRPr="00CD4471" w:rsidRDefault="00CD4471" w:rsidP="00391343">
      <w:pPr>
        <w:pStyle w:val="Prrafodelista"/>
        <w:numPr>
          <w:ilvl w:val="2"/>
          <w:numId w:val="3"/>
        </w:numPr>
        <w:ind w:left="1418" w:hanging="284"/>
      </w:pPr>
      <w:r w:rsidRPr="00CD4471">
        <w:lastRenderedPageBreak/>
        <w:t xml:space="preserve">Convertir </w:t>
      </w:r>
      <w:hyperlink r:id="rId84" w:history="1">
        <w:r w:rsidR="005057FB" w:rsidRPr="00CD4471">
          <w:rPr>
            <w:rStyle w:val="Hipervnculo"/>
          </w:rPr>
          <w:t>Texto a voz</w:t>
        </w:r>
      </w:hyperlink>
      <w:r w:rsidR="005057FB" w:rsidRPr="00CD4471">
        <w:t xml:space="preserve">; </w:t>
      </w:r>
    </w:p>
    <w:p w14:paraId="6C64648F" w14:textId="6B488DC2" w:rsidR="005057FB" w:rsidRPr="00CD4471" w:rsidRDefault="00CD4471" w:rsidP="00391343">
      <w:pPr>
        <w:pStyle w:val="Prrafodelista"/>
        <w:numPr>
          <w:ilvl w:val="2"/>
          <w:numId w:val="3"/>
        </w:numPr>
        <w:ind w:left="1418" w:hanging="284"/>
      </w:pPr>
      <w:r w:rsidRPr="00CD4471">
        <w:t xml:space="preserve">Descarga del programa </w:t>
      </w:r>
      <w:hyperlink r:id="rId85" w:history="1">
        <w:r w:rsidR="005057FB" w:rsidRPr="00CD4471">
          <w:rPr>
            <w:rStyle w:val="Hipervnculo"/>
            <w:lang w:val="en-US"/>
          </w:rPr>
          <w:t>Audacity</w:t>
        </w:r>
      </w:hyperlink>
      <w:r w:rsidR="005057FB" w:rsidRPr="00CD4471">
        <w:t xml:space="preserve">: </w:t>
      </w:r>
    </w:p>
    <w:p w14:paraId="67C8A153" w14:textId="77777777" w:rsidR="00C01635" w:rsidRDefault="00C01635" w:rsidP="00391343">
      <w:pPr>
        <w:pStyle w:val="Prrafodelista"/>
        <w:numPr>
          <w:ilvl w:val="3"/>
          <w:numId w:val="3"/>
        </w:numPr>
        <w:ind w:left="993" w:hanging="284"/>
      </w:pPr>
      <w:r>
        <w:t>Software para Video tutoriales</w:t>
      </w:r>
    </w:p>
    <w:p w14:paraId="16E1EE2F" w14:textId="6534211E" w:rsidR="00C01635" w:rsidRPr="00CD4471" w:rsidRDefault="00AC69AC" w:rsidP="00391343">
      <w:pPr>
        <w:pStyle w:val="Prrafodelista"/>
        <w:numPr>
          <w:ilvl w:val="2"/>
          <w:numId w:val="3"/>
        </w:numPr>
        <w:ind w:firstLine="54"/>
        <w:rPr>
          <w:lang w:val="en-US"/>
        </w:rPr>
      </w:pPr>
      <w:hyperlink r:id="rId86" w:history="1">
        <w:r w:rsidR="00C01635" w:rsidRPr="00CD4471">
          <w:rPr>
            <w:rStyle w:val="Hipervnculo"/>
            <w:lang w:val="en-US"/>
          </w:rPr>
          <w:t>Screencast-o-</w:t>
        </w:r>
        <w:proofErr w:type="spellStart"/>
        <w:r w:rsidR="00C01635" w:rsidRPr="00CD4471">
          <w:rPr>
            <w:rStyle w:val="Hipervnculo"/>
            <w:lang w:val="en-US"/>
          </w:rPr>
          <w:t>matic</w:t>
        </w:r>
        <w:proofErr w:type="spellEnd"/>
      </w:hyperlink>
      <w:r w:rsidR="00C01635" w:rsidRPr="00CD4471">
        <w:rPr>
          <w:lang w:val="en-US"/>
        </w:rPr>
        <w:t xml:space="preserve">: </w:t>
      </w:r>
    </w:p>
    <w:p w14:paraId="747B2C4E" w14:textId="77777777" w:rsidR="00F16FE2" w:rsidRDefault="003B226F" w:rsidP="00391343">
      <w:pPr>
        <w:pStyle w:val="Subttulo"/>
        <w:numPr>
          <w:ilvl w:val="0"/>
          <w:numId w:val="1"/>
        </w:numPr>
      </w:pPr>
      <w:r w:rsidRPr="00CE1845">
        <w:t>Otras ideas</w:t>
      </w:r>
      <w:r w:rsidR="00CE1845" w:rsidRPr="00CE1845">
        <w:t xml:space="preserve"> </w:t>
      </w:r>
      <w:r w:rsidR="00CE1845">
        <w:t xml:space="preserve">para </w:t>
      </w:r>
      <w:r w:rsidR="00CE1845" w:rsidRPr="00CE1845">
        <w:t>actividades</w:t>
      </w:r>
      <w:r w:rsidRPr="00CE1845">
        <w:t>:</w:t>
      </w:r>
    </w:p>
    <w:p w14:paraId="5F0FF40C" w14:textId="77777777" w:rsidR="00C36A00" w:rsidRDefault="00C36A00" w:rsidP="00391343">
      <w:pPr>
        <w:pStyle w:val="Prrafodelista"/>
        <w:numPr>
          <w:ilvl w:val="0"/>
          <w:numId w:val="2"/>
        </w:numPr>
        <w:rPr>
          <w:rFonts w:eastAsiaTheme="minorEastAsia" w:cs="Arial"/>
          <w:spacing w:val="15"/>
          <w:szCs w:val="24"/>
        </w:rPr>
      </w:pPr>
      <w:r w:rsidRPr="009F63C9">
        <w:rPr>
          <w:rFonts w:eastAsiaTheme="minorEastAsia" w:cs="Arial"/>
          <w:spacing w:val="15"/>
          <w:szCs w:val="24"/>
        </w:rPr>
        <w:t>Elaborar la imagen de una figura humana utilizando solo un elemento del lenguaje plástico. Solo puntos, solo líneas, solo planos</w:t>
      </w:r>
      <w:r w:rsidR="00FD0499">
        <w:rPr>
          <w:rFonts w:eastAsiaTheme="minorEastAsia" w:cs="Arial"/>
          <w:spacing w:val="15"/>
          <w:szCs w:val="24"/>
        </w:rPr>
        <w:t>.</w:t>
      </w:r>
    </w:p>
    <w:p w14:paraId="0212663A" w14:textId="77777777" w:rsidR="00C744EC" w:rsidRPr="00C744EC" w:rsidRDefault="00C744EC" w:rsidP="00C744EC">
      <w:pPr>
        <w:rPr>
          <w:rFonts w:eastAsiaTheme="minorEastAsia" w:cs="Arial"/>
          <w:spacing w:val="15"/>
          <w:szCs w:val="24"/>
        </w:rPr>
      </w:pPr>
      <w:r w:rsidRPr="00C744EC">
        <w:rPr>
          <w:rFonts w:eastAsiaTheme="minorEastAsia" w:cs="Arial"/>
          <w:b/>
          <w:spacing w:val="15"/>
          <w:szCs w:val="24"/>
        </w:rPr>
        <w:t>Recuerde</w:t>
      </w:r>
      <w:r>
        <w:rPr>
          <w:rFonts w:eastAsiaTheme="minorEastAsia" w:cs="Arial"/>
          <w:spacing w:val="15"/>
          <w:szCs w:val="24"/>
        </w:rPr>
        <w:t>: en la sección de Aplicativos del sitio web de Artes Plásticas, puede encontrar varios programas y app gratuitos para que desarrolle las actividades aquí propuestas o bien otras propias.</w:t>
      </w:r>
    </w:p>
    <w:p w14:paraId="6CE42906" w14:textId="77777777" w:rsidR="00C500FC" w:rsidRDefault="00C500FC" w:rsidP="00C500FC">
      <w:pPr>
        <w:tabs>
          <w:tab w:val="left" w:pos="3111"/>
        </w:tabs>
        <w:spacing w:before="0" w:after="0" w:line="276" w:lineRule="auto"/>
        <w:jc w:val="right"/>
      </w:pPr>
      <w:r>
        <w:t>Sirlene Chaves Vargas</w:t>
      </w:r>
    </w:p>
    <w:p w14:paraId="0806C970" w14:textId="77777777" w:rsidR="00C500FC" w:rsidRDefault="00C500FC" w:rsidP="00C500FC">
      <w:pPr>
        <w:tabs>
          <w:tab w:val="left" w:pos="3111"/>
        </w:tabs>
        <w:spacing w:before="0" w:after="0" w:line="276" w:lineRule="auto"/>
        <w:jc w:val="right"/>
      </w:pPr>
      <w:r>
        <w:t>Asesora Nacional de Artes Plásticas</w:t>
      </w:r>
    </w:p>
    <w:p w14:paraId="076A83B7" w14:textId="77777777" w:rsidR="00C500FC" w:rsidRDefault="00C500FC" w:rsidP="00C500FC">
      <w:pPr>
        <w:tabs>
          <w:tab w:val="left" w:pos="3111"/>
        </w:tabs>
        <w:spacing w:before="0" w:after="0" w:line="276" w:lineRule="auto"/>
        <w:jc w:val="right"/>
      </w:pPr>
      <w:r>
        <w:t>Departamento de Gestión y Producción de Recursos</w:t>
      </w:r>
    </w:p>
    <w:p w14:paraId="1C4BB589" w14:textId="77777777" w:rsidR="00324704" w:rsidRDefault="00C500FC" w:rsidP="00C500FC">
      <w:pPr>
        <w:tabs>
          <w:tab w:val="left" w:pos="3111"/>
        </w:tabs>
        <w:spacing w:before="0" w:after="0" w:line="276" w:lineRule="auto"/>
        <w:jc w:val="right"/>
      </w:pPr>
      <w:r>
        <w:t xml:space="preserve">Dirección de Recursos Tecnológicos en Educación </w:t>
      </w:r>
    </w:p>
    <w:p w14:paraId="0DEB3851" w14:textId="77777777" w:rsidR="00F66CE6" w:rsidRPr="007936EF" w:rsidRDefault="00C500FC" w:rsidP="00F148EA">
      <w:pPr>
        <w:tabs>
          <w:tab w:val="left" w:pos="3111"/>
        </w:tabs>
        <w:spacing w:before="0" w:after="0" w:line="276" w:lineRule="auto"/>
        <w:jc w:val="right"/>
      </w:pPr>
      <w:bookmarkStart w:id="2" w:name="_GoBack"/>
      <w:bookmarkEnd w:id="2"/>
      <w:r>
        <w:rPr>
          <w:noProof/>
          <w:lang w:eastAsia="es-CR"/>
        </w:rPr>
        <w:drawing>
          <wp:inline distT="0" distB="0" distL="0" distR="0" wp14:anchorId="69795AE1" wp14:editId="79218DED">
            <wp:extent cx="1475496" cy="519744"/>
            <wp:effectExtent l="0" t="0" r="0" b="0"/>
            <wp:docPr id="18" name="Imagen 18" descr="Licencia; atribución, no comercial, compartir igual."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TIVECOMMONS.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618398" cy="570081"/>
                    </a:xfrm>
                    <a:prstGeom prst="rect">
                      <a:avLst/>
                    </a:prstGeom>
                  </pic:spPr>
                </pic:pic>
              </a:graphicData>
            </a:graphic>
          </wp:inline>
        </w:drawing>
      </w:r>
    </w:p>
    <w:sectPr w:rsidR="00F66CE6" w:rsidRPr="007936EF" w:rsidSect="00407475">
      <w:headerReference w:type="default" r:id="rId88"/>
      <w:footerReference w:type="default" r:id="rId89"/>
      <w:pgSz w:w="12240" w:h="15840" w:code="1"/>
      <w:pgMar w:top="2693" w:right="1327" w:bottom="1559" w:left="1559"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47F5" w14:textId="77777777" w:rsidR="00AC69AC" w:rsidRDefault="00AC69AC" w:rsidP="00FD1019">
      <w:pPr>
        <w:spacing w:after="0" w:line="240" w:lineRule="auto"/>
      </w:pPr>
      <w:r>
        <w:separator/>
      </w:r>
    </w:p>
  </w:endnote>
  <w:endnote w:type="continuationSeparator" w:id="0">
    <w:p w14:paraId="7FFE66C1" w14:textId="77777777" w:rsidR="00AC69AC" w:rsidRDefault="00AC69AC" w:rsidP="00FD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3167" w14:textId="77777777" w:rsidR="003E738A" w:rsidRPr="00776934" w:rsidRDefault="003E738A" w:rsidP="00924A0C">
    <w:pPr>
      <w:spacing w:line="240" w:lineRule="auto"/>
      <w:ind w:left="-567" w:right="-518"/>
      <w:jc w:val="center"/>
      <w:rPr>
        <w:rFonts w:cs="Arial"/>
        <w:sz w:val="18"/>
      </w:rPr>
    </w:pPr>
    <w:r w:rsidRPr="00776934">
      <w:rPr>
        <w:rFonts w:ascii="Arial Rounded MT Std" w:hAnsi="Arial Rounded MT Std"/>
        <w:noProof/>
        <w:lang w:eastAsia="es-CR"/>
      </w:rPr>
      <mc:AlternateContent>
        <mc:Choice Requires="wps">
          <w:drawing>
            <wp:anchor distT="0" distB="0" distL="114300" distR="114300" simplePos="0" relativeHeight="251662336" behindDoc="0" locked="0" layoutInCell="1" allowOverlap="1" wp14:anchorId="2B03B7DC" wp14:editId="48B13BD4">
              <wp:simplePos x="0" y="0"/>
              <wp:positionH relativeFrom="column">
                <wp:posOffset>0</wp:posOffset>
              </wp:positionH>
              <wp:positionV relativeFrom="paragraph">
                <wp:posOffset>0</wp:posOffset>
              </wp:positionV>
              <wp:extent cx="5886450" cy="8631"/>
              <wp:effectExtent l="0" t="0" r="19050" b="29845"/>
              <wp:wrapNone/>
              <wp:docPr id="28" name="Conector recto 28"/>
              <wp:cNvGraphicFramePr/>
              <a:graphic xmlns:a="http://schemas.openxmlformats.org/drawingml/2006/main">
                <a:graphicData uri="http://schemas.microsoft.com/office/word/2010/wordprocessingShape">
                  <wps:wsp>
                    <wps:cNvCnPr/>
                    <wps:spPr>
                      <a:xfrm>
                        <a:off x="0" y="0"/>
                        <a:ext cx="5886450" cy="86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1F2CA" id="Conector recto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" strokecolor="gray [1629]" strokeweight=".5pt">
              <v:stroke joinstyle="miter"/>
            </v:line>
          </w:pict>
        </mc:Fallback>
      </mc:AlternateContent>
    </w:r>
    <w:r w:rsidR="004F3FFA">
      <w:rPr>
        <w:rFonts w:cs="Arial"/>
        <w:i/>
      </w:rPr>
      <w:t>Transformación curricular, una apuesta por la calidad educativa.</w:t>
    </w:r>
    <w:r w:rsidR="0060713D">
      <w:rPr>
        <w:rFonts w:cs="Arial"/>
        <w:i/>
      </w:rPr>
      <w:br/>
    </w:r>
    <w:r w:rsidR="0060713D" w:rsidRPr="00DC6605">
      <w:rPr>
        <w:rFonts w:cs="Arial"/>
        <w:i/>
        <w:sz w:val="16"/>
      </w:rPr>
      <w:br/>
    </w:r>
    <w:r w:rsidR="0060713D" w:rsidRPr="00924A0C">
      <w:rPr>
        <w:rFonts w:cs="Arial"/>
        <w:sz w:val="18"/>
      </w:rPr>
      <w:t xml:space="preserve">Tel.: (506) </w:t>
    </w:r>
    <w:r w:rsidR="00924A0C" w:rsidRPr="00924A0C">
      <w:rPr>
        <w:rFonts w:cs="Arial"/>
        <w:sz w:val="18"/>
      </w:rPr>
      <w:t>2255</w:t>
    </w:r>
    <w:r w:rsidR="0060713D" w:rsidRPr="00924A0C">
      <w:rPr>
        <w:rFonts w:cs="Arial"/>
        <w:sz w:val="18"/>
      </w:rPr>
      <w:t>-</w:t>
    </w:r>
    <w:r w:rsidR="00924A0C" w:rsidRPr="00924A0C">
      <w:rPr>
        <w:rFonts w:cs="Arial"/>
        <w:sz w:val="18"/>
      </w:rPr>
      <w:t>3525</w:t>
    </w:r>
    <w:r w:rsidR="0060713D" w:rsidRPr="00924A0C">
      <w:rPr>
        <w:rFonts w:cs="Arial"/>
        <w:sz w:val="18"/>
      </w:rPr>
      <w:t xml:space="preserve"> • Ext.: </w:t>
    </w:r>
    <w:r w:rsidR="00924A0C" w:rsidRPr="00924A0C">
      <w:rPr>
        <w:rFonts w:cs="Arial"/>
        <w:sz w:val="18"/>
      </w:rPr>
      <w:t>4623</w:t>
    </w:r>
    <w:r w:rsidR="0060713D" w:rsidRPr="00924A0C">
      <w:rPr>
        <w:rFonts w:cs="Arial"/>
        <w:sz w:val="18"/>
      </w:rPr>
      <w:br/>
    </w:r>
    <w:r w:rsidR="00924A0C" w:rsidRPr="00924A0C">
      <w:rPr>
        <w:rFonts w:cs="Arial"/>
        <w:sz w:val="18"/>
      </w:rPr>
      <w:t>San Francisco de Goicoechea, San José, edificio Antiguo CENADI. De la Iglesia de Ladrillo 100 metros norte y 75 oeste</w:t>
    </w:r>
    <w:r w:rsidR="0060713D" w:rsidRPr="00776934">
      <w:rPr>
        <w:rStyle w:val="Hipervnculo"/>
        <w:rFonts w:cs="Arial"/>
        <w:color w:val="auto"/>
        <w:sz w:val="18"/>
        <w:u w:val="none"/>
      </w:rPr>
      <w:t xml:space="preserve"> </w:t>
    </w:r>
    <w:r w:rsidR="0060713D" w:rsidRPr="00776934">
      <w:rPr>
        <w:rStyle w:val="Hipervnculo"/>
        <w:rFonts w:cs="Arial"/>
        <w:color w:val="auto"/>
        <w:sz w:val="18"/>
        <w:u w:val="none"/>
      </w:rPr>
      <w:br/>
    </w:r>
    <w:r w:rsidR="0060713D">
      <w:t xml:space="preserve"> </w:t>
    </w:r>
    <w:hyperlink r:id="rId1" w:history="1">
      <w:r w:rsidR="0060713D" w:rsidRPr="00776934">
        <w:rPr>
          <w:rStyle w:val="Hipervnculo"/>
          <w:rFonts w:cs="Arial"/>
          <w:color w:val="auto"/>
          <w:sz w:val="18"/>
          <w:u w:val="none"/>
        </w:rPr>
        <w:t>www.mep.go.cr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A6E4" w14:textId="77777777" w:rsidR="00AC69AC" w:rsidRDefault="00AC69AC" w:rsidP="00FD1019">
      <w:pPr>
        <w:spacing w:after="0" w:line="240" w:lineRule="auto"/>
      </w:pPr>
      <w:r>
        <w:separator/>
      </w:r>
    </w:p>
  </w:footnote>
  <w:footnote w:type="continuationSeparator" w:id="0">
    <w:p w14:paraId="719EFA71" w14:textId="77777777" w:rsidR="00AC69AC" w:rsidRDefault="00AC69AC" w:rsidP="00FD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9FA3" w14:textId="77777777" w:rsidR="00D2159D" w:rsidRDefault="003A7C4C" w:rsidP="003A7C4C">
    <w:pPr>
      <w:pStyle w:val="Encabezado"/>
    </w:pPr>
    <w:r>
      <w:rPr>
        <w:noProof/>
        <w:lang w:eastAsia="es-CR"/>
      </w:rPr>
      <w:drawing>
        <wp:anchor distT="0" distB="0" distL="114300" distR="114300" simplePos="0" relativeHeight="251663360" behindDoc="0" locked="0" layoutInCell="1" allowOverlap="1" wp14:anchorId="5EF83AEB" wp14:editId="7E195D27">
          <wp:simplePos x="0" y="0"/>
          <wp:positionH relativeFrom="column">
            <wp:posOffset>2579370</wp:posOffset>
          </wp:positionH>
          <wp:positionV relativeFrom="paragraph">
            <wp:posOffset>-36756</wp:posOffset>
          </wp:positionV>
          <wp:extent cx="873211" cy="750570"/>
          <wp:effectExtent l="0" t="0" r="317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AEEA1" w14:textId="77777777" w:rsidR="0060713D" w:rsidRPr="00615833" w:rsidRDefault="003A7C4C" w:rsidP="0060713D">
    <w:pPr>
      <w:pStyle w:val="Encabezado"/>
      <w:jc w:val="center"/>
      <w:rPr>
        <w:rFonts w:ascii="Arial Rounded MT Bold" w:hAnsi="Arial Rounded MT Bold"/>
        <w:noProof/>
      </w:rPr>
    </w:pPr>
    <w:r>
      <w:rPr>
        <w:rFonts w:ascii="Arial Rounded MT Bold" w:hAnsi="Arial Rounded MT Bold"/>
        <w:noProof/>
      </w:rPr>
      <w:br/>
    </w:r>
    <w:r>
      <w:rPr>
        <w:rFonts w:ascii="Arial Rounded MT Bold" w:hAnsi="Arial Rounded MT Bold"/>
        <w:noProof/>
      </w:rPr>
      <w:br/>
    </w:r>
    <w:r>
      <w:rPr>
        <w:rFonts w:ascii="Arial Rounded MT Bold" w:hAnsi="Arial Rounded MT Bold"/>
        <w:noProof/>
      </w:rPr>
      <w:br/>
    </w:r>
    <w:r w:rsidR="0060713D" w:rsidRPr="00615833">
      <w:rPr>
        <w:rFonts w:ascii="Arial Rounded MT Bold" w:hAnsi="Arial Rounded MT Bold"/>
        <w:noProof/>
      </w:rPr>
      <w:t>MINISTERIO DE EDUCACIÓN PÚBLICA</w:t>
    </w:r>
  </w:p>
  <w:p w14:paraId="48017C17" w14:textId="77777777" w:rsidR="0060713D" w:rsidRPr="00407471" w:rsidRDefault="0060713D" w:rsidP="0060713D">
    <w:pPr>
      <w:pStyle w:val="Encabezado"/>
      <w:jc w:val="center"/>
      <w:rPr>
        <w:rFonts w:ascii="Arial Rounded MT Std" w:hAnsi="Arial Rounded MT Std"/>
        <w:szCs w:val="27"/>
      </w:rPr>
    </w:pPr>
    <w:r w:rsidRPr="00407471">
      <w:rPr>
        <w:rFonts w:ascii="Arial Rounded MT Std" w:hAnsi="Arial Rounded MT Std"/>
        <w:szCs w:val="27"/>
      </w:rPr>
      <w:t>Viceministerio Académico</w:t>
    </w:r>
  </w:p>
  <w:p w14:paraId="7C0263E1" w14:textId="77777777" w:rsidR="00D2159D" w:rsidRDefault="00575380" w:rsidP="0060713D">
    <w:pPr>
      <w:pStyle w:val="Encabezado"/>
      <w:jc w:val="center"/>
      <w:rPr>
        <w:rFonts w:ascii="Arial Rounded MT Std" w:hAnsi="Arial Rounded MT Std"/>
        <w:b/>
      </w:rPr>
    </w:pPr>
    <w:r w:rsidRPr="0060713D">
      <w:rPr>
        <w:rFonts w:ascii="Arial Rounded MT Std" w:hAnsi="Arial Rounded MT Std"/>
        <w:b/>
      </w:rPr>
      <w:t xml:space="preserve">Dirección de </w:t>
    </w:r>
    <w:r w:rsidR="00F9419A" w:rsidRPr="0060713D">
      <w:rPr>
        <w:rFonts w:ascii="Arial Rounded MT Std" w:hAnsi="Arial Rounded MT Std"/>
        <w:b/>
      </w:rPr>
      <w:t>Recursos Tecnológicos en Educación</w:t>
    </w:r>
  </w:p>
  <w:p w14:paraId="02BEB3AA" w14:textId="713254E7" w:rsidR="00924A0C" w:rsidRPr="0060713D" w:rsidRDefault="00924A0C" w:rsidP="0060713D">
    <w:pPr>
      <w:pStyle w:val="Encabezado"/>
      <w:jc w:val="center"/>
      <w:rPr>
        <w:rFonts w:ascii="Arial Rounded MT Std" w:hAnsi="Arial Rounded MT Std"/>
        <w:b/>
      </w:rPr>
    </w:pPr>
    <w:r>
      <w:rPr>
        <w:rFonts w:ascii="Arial Rounded MT Std" w:hAnsi="Arial Rounded MT Std"/>
        <w:b/>
      </w:rPr>
      <w:t xml:space="preserve">Departamento </w:t>
    </w:r>
    <w:r w:rsidR="00663BF8">
      <w:rPr>
        <w:rFonts w:ascii="Arial Rounded MT Std" w:hAnsi="Arial Rounded MT Std"/>
        <w:b/>
      </w:rPr>
      <w:t>Gestión y Producción de Recursos Digitales</w:t>
    </w:r>
  </w:p>
  <w:p w14:paraId="22DCA3F4" w14:textId="271F1F74" w:rsidR="00FD1019" w:rsidRPr="008B4D75" w:rsidRDefault="008B4D75" w:rsidP="008B4D75">
    <w:pPr>
      <w:pStyle w:val="Encabezado"/>
      <w:jc w:val="center"/>
      <w:rPr>
        <w:rFonts w:ascii="Arial Rounded MT Std" w:hAnsi="Arial Rounded MT Std"/>
      </w:rPr>
    </w:pPr>
    <w:r>
      <w:rPr>
        <w:rFonts w:ascii="Arial Rounded MT Std" w:hAnsi="Arial Rounded MT Std"/>
        <w:noProof/>
        <w:lang w:eastAsia="es-CR"/>
      </w:rPr>
      <mc:AlternateContent>
        <mc:Choice Requires="wps">
          <w:drawing>
            <wp:anchor distT="0" distB="0" distL="114300" distR="114300" simplePos="0" relativeHeight="251660288" behindDoc="0" locked="0" layoutInCell="1" allowOverlap="1" wp14:anchorId="3CE76551" wp14:editId="52B595E3">
              <wp:simplePos x="0" y="0"/>
              <wp:positionH relativeFrom="column">
                <wp:posOffset>1339215</wp:posOffset>
              </wp:positionH>
              <wp:positionV relativeFrom="paragraph">
                <wp:posOffset>133985</wp:posOffset>
              </wp:positionV>
              <wp:extent cx="5886450" cy="8631"/>
              <wp:effectExtent l="0" t="0" r="19050" b="29845"/>
              <wp:wrapNone/>
              <wp:docPr id="13" name="Conector recto 13"/>
              <wp:cNvGraphicFramePr/>
              <a:graphic xmlns:a="http://schemas.openxmlformats.org/drawingml/2006/main">
                <a:graphicData uri="http://schemas.microsoft.com/office/word/2010/wordprocessingShape">
                  <wps:wsp>
                    <wps:cNvCnPr/>
                    <wps:spPr>
                      <a:xfrm>
                        <a:off x="0" y="0"/>
                        <a:ext cx="5886450" cy="86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F7055" id="Conector recto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5pt,10.55pt" to="56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537"/>
    <w:multiLevelType w:val="hybridMultilevel"/>
    <w:tmpl w:val="96026CC0"/>
    <w:lvl w:ilvl="0" w:tplc="140A0001">
      <w:start w:val="1"/>
      <w:numFmt w:val="bullet"/>
      <w:lvlText w:val=""/>
      <w:lvlJc w:val="left"/>
      <w:pPr>
        <w:ind w:left="371" w:hanging="360"/>
      </w:pPr>
      <w:rPr>
        <w:rFonts w:ascii="Symbol" w:hAnsi="Symbol" w:hint="default"/>
      </w:rPr>
    </w:lvl>
    <w:lvl w:ilvl="1" w:tplc="140A0019" w:tentative="1">
      <w:start w:val="1"/>
      <w:numFmt w:val="lowerLetter"/>
      <w:lvlText w:val="%2."/>
      <w:lvlJc w:val="left"/>
      <w:pPr>
        <w:ind w:left="1091" w:hanging="360"/>
      </w:pPr>
    </w:lvl>
    <w:lvl w:ilvl="2" w:tplc="140A001B" w:tentative="1">
      <w:start w:val="1"/>
      <w:numFmt w:val="lowerRoman"/>
      <w:lvlText w:val="%3."/>
      <w:lvlJc w:val="right"/>
      <w:pPr>
        <w:ind w:left="1811" w:hanging="180"/>
      </w:pPr>
    </w:lvl>
    <w:lvl w:ilvl="3" w:tplc="140A000F" w:tentative="1">
      <w:start w:val="1"/>
      <w:numFmt w:val="decimal"/>
      <w:lvlText w:val="%4."/>
      <w:lvlJc w:val="left"/>
      <w:pPr>
        <w:ind w:left="2531" w:hanging="360"/>
      </w:pPr>
    </w:lvl>
    <w:lvl w:ilvl="4" w:tplc="140A0019" w:tentative="1">
      <w:start w:val="1"/>
      <w:numFmt w:val="lowerLetter"/>
      <w:lvlText w:val="%5."/>
      <w:lvlJc w:val="left"/>
      <w:pPr>
        <w:ind w:left="3251" w:hanging="360"/>
      </w:pPr>
    </w:lvl>
    <w:lvl w:ilvl="5" w:tplc="140A001B" w:tentative="1">
      <w:start w:val="1"/>
      <w:numFmt w:val="lowerRoman"/>
      <w:lvlText w:val="%6."/>
      <w:lvlJc w:val="right"/>
      <w:pPr>
        <w:ind w:left="3971" w:hanging="180"/>
      </w:pPr>
    </w:lvl>
    <w:lvl w:ilvl="6" w:tplc="140A000F" w:tentative="1">
      <w:start w:val="1"/>
      <w:numFmt w:val="decimal"/>
      <w:lvlText w:val="%7."/>
      <w:lvlJc w:val="left"/>
      <w:pPr>
        <w:ind w:left="4691" w:hanging="360"/>
      </w:pPr>
    </w:lvl>
    <w:lvl w:ilvl="7" w:tplc="140A0019" w:tentative="1">
      <w:start w:val="1"/>
      <w:numFmt w:val="lowerLetter"/>
      <w:lvlText w:val="%8."/>
      <w:lvlJc w:val="left"/>
      <w:pPr>
        <w:ind w:left="5411" w:hanging="360"/>
      </w:pPr>
    </w:lvl>
    <w:lvl w:ilvl="8" w:tplc="140A001B" w:tentative="1">
      <w:start w:val="1"/>
      <w:numFmt w:val="lowerRoman"/>
      <w:lvlText w:val="%9."/>
      <w:lvlJc w:val="right"/>
      <w:pPr>
        <w:ind w:left="6131" w:hanging="180"/>
      </w:pPr>
    </w:lvl>
  </w:abstractNum>
  <w:abstractNum w:abstractNumId="1" w15:restartNumberingAfterBreak="0">
    <w:nsid w:val="0B8942E3"/>
    <w:multiLevelType w:val="hybridMultilevel"/>
    <w:tmpl w:val="8B3E32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D81B8A"/>
    <w:multiLevelType w:val="hybridMultilevel"/>
    <w:tmpl w:val="6AF0EB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7E0C1B"/>
    <w:multiLevelType w:val="hybridMultilevel"/>
    <w:tmpl w:val="43A6CE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11D2D99"/>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A22674"/>
    <w:multiLevelType w:val="hybridMultilevel"/>
    <w:tmpl w:val="E8F0C2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BE0BE3"/>
    <w:multiLevelType w:val="hybridMultilevel"/>
    <w:tmpl w:val="43F6AF1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7" w15:restartNumberingAfterBreak="0">
    <w:nsid w:val="34CB1643"/>
    <w:multiLevelType w:val="multilevel"/>
    <w:tmpl w:val="31DAECC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8E74666"/>
    <w:multiLevelType w:val="hybridMultilevel"/>
    <w:tmpl w:val="3572C7C2"/>
    <w:lvl w:ilvl="0" w:tplc="140A0001">
      <w:start w:val="1"/>
      <w:numFmt w:val="bullet"/>
      <w:lvlText w:val=""/>
      <w:lvlJc w:val="left"/>
      <w:pPr>
        <w:ind w:left="1439" w:hanging="360"/>
      </w:pPr>
      <w:rPr>
        <w:rFonts w:ascii="Symbol" w:hAnsi="Symbol" w:hint="default"/>
      </w:rPr>
    </w:lvl>
    <w:lvl w:ilvl="1" w:tplc="140A0003" w:tentative="1">
      <w:start w:val="1"/>
      <w:numFmt w:val="bullet"/>
      <w:lvlText w:val="o"/>
      <w:lvlJc w:val="left"/>
      <w:pPr>
        <w:ind w:left="2159" w:hanging="360"/>
      </w:pPr>
      <w:rPr>
        <w:rFonts w:ascii="Courier New" w:hAnsi="Courier New" w:cs="Courier New" w:hint="default"/>
      </w:rPr>
    </w:lvl>
    <w:lvl w:ilvl="2" w:tplc="140A0005" w:tentative="1">
      <w:start w:val="1"/>
      <w:numFmt w:val="bullet"/>
      <w:lvlText w:val=""/>
      <w:lvlJc w:val="left"/>
      <w:pPr>
        <w:ind w:left="2879" w:hanging="360"/>
      </w:pPr>
      <w:rPr>
        <w:rFonts w:ascii="Wingdings" w:hAnsi="Wingdings" w:hint="default"/>
      </w:rPr>
    </w:lvl>
    <w:lvl w:ilvl="3" w:tplc="140A0001" w:tentative="1">
      <w:start w:val="1"/>
      <w:numFmt w:val="bullet"/>
      <w:lvlText w:val=""/>
      <w:lvlJc w:val="left"/>
      <w:pPr>
        <w:ind w:left="3599" w:hanging="360"/>
      </w:pPr>
      <w:rPr>
        <w:rFonts w:ascii="Symbol" w:hAnsi="Symbol" w:hint="default"/>
      </w:rPr>
    </w:lvl>
    <w:lvl w:ilvl="4" w:tplc="140A0003" w:tentative="1">
      <w:start w:val="1"/>
      <w:numFmt w:val="bullet"/>
      <w:lvlText w:val="o"/>
      <w:lvlJc w:val="left"/>
      <w:pPr>
        <w:ind w:left="4319" w:hanging="360"/>
      </w:pPr>
      <w:rPr>
        <w:rFonts w:ascii="Courier New" w:hAnsi="Courier New" w:cs="Courier New" w:hint="default"/>
      </w:rPr>
    </w:lvl>
    <w:lvl w:ilvl="5" w:tplc="140A0005" w:tentative="1">
      <w:start w:val="1"/>
      <w:numFmt w:val="bullet"/>
      <w:lvlText w:val=""/>
      <w:lvlJc w:val="left"/>
      <w:pPr>
        <w:ind w:left="5039" w:hanging="360"/>
      </w:pPr>
      <w:rPr>
        <w:rFonts w:ascii="Wingdings" w:hAnsi="Wingdings" w:hint="default"/>
      </w:rPr>
    </w:lvl>
    <w:lvl w:ilvl="6" w:tplc="140A0001" w:tentative="1">
      <w:start w:val="1"/>
      <w:numFmt w:val="bullet"/>
      <w:lvlText w:val=""/>
      <w:lvlJc w:val="left"/>
      <w:pPr>
        <w:ind w:left="5759" w:hanging="360"/>
      </w:pPr>
      <w:rPr>
        <w:rFonts w:ascii="Symbol" w:hAnsi="Symbol" w:hint="default"/>
      </w:rPr>
    </w:lvl>
    <w:lvl w:ilvl="7" w:tplc="140A0003" w:tentative="1">
      <w:start w:val="1"/>
      <w:numFmt w:val="bullet"/>
      <w:lvlText w:val="o"/>
      <w:lvlJc w:val="left"/>
      <w:pPr>
        <w:ind w:left="6479" w:hanging="360"/>
      </w:pPr>
      <w:rPr>
        <w:rFonts w:ascii="Courier New" w:hAnsi="Courier New" w:cs="Courier New" w:hint="default"/>
      </w:rPr>
    </w:lvl>
    <w:lvl w:ilvl="8" w:tplc="140A0005" w:tentative="1">
      <w:start w:val="1"/>
      <w:numFmt w:val="bullet"/>
      <w:lvlText w:val=""/>
      <w:lvlJc w:val="left"/>
      <w:pPr>
        <w:ind w:left="7199" w:hanging="360"/>
      </w:pPr>
      <w:rPr>
        <w:rFonts w:ascii="Wingdings" w:hAnsi="Wingdings" w:hint="default"/>
      </w:rPr>
    </w:lvl>
  </w:abstractNum>
  <w:abstractNum w:abstractNumId="9" w15:restartNumberingAfterBreak="0">
    <w:nsid w:val="4C1A5706"/>
    <w:multiLevelType w:val="hybridMultilevel"/>
    <w:tmpl w:val="B5D8B1F6"/>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0" w15:restartNumberingAfterBreak="0">
    <w:nsid w:val="574C4256"/>
    <w:multiLevelType w:val="hybridMultilevel"/>
    <w:tmpl w:val="B1FCC194"/>
    <w:lvl w:ilvl="0" w:tplc="9A18184E">
      <w:start w:val="1"/>
      <w:numFmt w:val="decimal"/>
      <w:lvlText w:val="%1."/>
      <w:lvlJc w:val="left"/>
      <w:pPr>
        <w:ind w:left="371" w:hanging="360"/>
      </w:pPr>
      <w:rPr>
        <w:rFonts w:hint="default"/>
      </w:rPr>
    </w:lvl>
    <w:lvl w:ilvl="1" w:tplc="140A0019" w:tentative="1">
      <w:start w:val="1"/>
      <w:numFmt w:val="lowerLetter"/>
      <w:lvlText w:val="%2."/>
      <w:lvlJc w:val="left"/>
      <w:pPr>
        <w:ind w:left="1091" w:hanging="360"/>
      </w:pPr>
    </w:lvl>
    <w:lvl w:ilvl="2" w:tplc="140A001B" w:tentative="1">
      <w:start w:val="1"/>
      <w:numFmt w:val="lowerRoman"/>
      <w:lvlText w:val="%3."/>
      <w:lvlJc w:val="right"/>
      <w:pPr>
        <w:ind w:left="1811" w:hanging="180"/>
      </w:pPr>
    </w:lvl>
    <w:lvl w:ilvl="3" w:tplc="140A000F" w:tentative="1">
      <w:start w:val="1"/>
      <w:numFmt w:val="decimal"/>
      <w:lvlText w:val="%4."/>
      <w:lvlJc w:val="left"/>
      <w:pPr>
        <w:ind w:left="2531" w:hanging="360"/>
      </w:pPr>
    </w:lvl>
    <w:lvl w:ilvl="4" w:tplc="140A0019" w:tentative="1">
      <w:start w:val="1"/>
      <w:numFmt w:val="lowerLetter"/>
      <w:lvlText w:val="%5."/>
      <w:lvlJc w:val="left"/>
      <w:pPr>
        <w:ind w:left="3251" w:hanging="360"/>
      </w:pPr>
    </w:lvl>
    <w:lvl w:ilvl="5" w:tplc="140A001B" w:tentative="1">
      <w:start w:val="1"/>
      <w:numFmt w:val="lowerRoman"/>
      <w:lvlText w:val="%6."/>
      <w:lvlJc w:val="right"/>
      <w:pPr>
        <w:ind w:left="3971" w:hanging="180"/>
      </w:pPr>
    </w:lvl>
    <w:lvl w:ilvl="6" w:tplc="140A000F" w:tentative="1">
      <w:start w:val="1"/>
      <w:numFmt w:val="decimal"/>
      <w:lvlText w:val="%7."/>
      <w:lvlJc w:val="left"/>
      <w:pPr>
        <w:ind w:left="4691" w:hanging="360"/>
      </w:pPr>
    </w:lvl>
    <w:lvl w:ilvl="7" w:tplc="140A0019" w:tentative="1">
      <w:start w:val="1"/>
      <w:numFmt w:val="lowerLetter"/>
      <w:lvlText w:val="%8."/>
      <w:lvlJc w:val="left"/>
      <w:pPr>
        <w:ind w:left="5411" w:hanging="360"/>
      </w:pPr>
    </w:lvl>
    <w:lvl w:ilvl="8" w:tplc="140A001B" w:tentative="1">
      <w:start w:val="1"/>
      <w:numFmt w:val="lowerRoman"/>
      <w:lvlText w:val="%9."/>
      <w:lvlJc w:val="right"/>
      <w:pPr>
        <w:ind w:left="6131" w:hanging="180"/>
      </w:pPr>
    </w:lvl>
  </w:abstractNum>
  <w:abstractNum w:abstractNumId="11" w15:restartNumberingAfterBreak="0">
    <w:nsid w:val="58A332A1"/>
    <w:multiLevelType w:val="hybridMultilevel"/>
    <w:tmpl w:val="0A0EFFA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2" w15:restartNumberingAfterBreak="0">
    <w:nsid w:val="590F5B6A"/>
    <w:multiLevelType w:val="multilevel"/>
    <w:tmpl w:val="222EC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BEF31F1"/>
    <w:multiLevelType w:val="hybridMultilevel"/>
    <w:tmpl w:val="0C0442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8D215BF"/>
    <w:multiLevelType w:val="hybridMultilevel"/>
    <w:tmpl w:val="E67A8F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B0F7F7D"/>
    <w:multiLevelType w:val="hybridMultilevel"/>
    <w:tmpl w:val="80E441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F1D0479"/>
    <w:multiLevelType w:val="hybridMultilevel"/>
    <w:tmpl w:val="6E760274"/>
    <w:lvl w:ilvl="0" w:tplc="140A0001">
      <w:start w:val="1"/>
      <w:numFmt w:val="bullet"/>
      <w:lvlText w:val=""/>
      <w:lvlJc w:val="left"/>
      <w:pPr>
        <w:ind w:left="815" w:hanging="360"/>
      </w:pPr>
      <w:rPr>
        <w:rFonts w:ascii="Symbol" w:hAnsi="Symbol" w:hint="default"/>
      </w:rPr>
    </w:lvl>
    <w:lvl w:ilvl="1" w:tplc="140A0003" w:tentative="1">
      <w:start w:val="1"/>
      <w:numFmt w:val="bullet"/>
      <w:lvlText w:val="o"/>
      <w:lvlJc w:val="left"/>
      <w:pPr>
        <w:ind w:left="1535" w:hanging="360"/>
      </w:pPr>
      <w:rPr>
        <w:rFonts w:ascii="Courier New" w:hAnsi="Courier New" w:cs="Courier New" w:hint="default"/>
      </w:rPr>
    </w:lvl>
    <w:lvl w:ilvl="2" w:tplc="140A0005" w:tentative="1">
      <w:start w:val="1"/>
      <w:numFmt w:val="bullet"/>
      <w:lvlText w:val=""/>
      <w:lvlJc w:val="left"/>
      <w:pPr>
        <w:ind w:left="2255" w:hanging="360"/>
      </w:pPr>
      <w:rPr>
        <w:rFonts w:ascii="Wingdings" w:hAnsi="Wingdings" w:hint="default"/>
      </w:rPr>
    </w:lvl>
    <w:lvl w:ilvl="3" w:tplc="140A0001" w:tentative="1">
      <w:start w:val="1"/>
      <w:numFmt w:val="bullet"/>
      <w:lvlText w:val=""/>
      <w:lvlJc w:val="left"/>
      <w:pPr>
        <w:ind w:left="2975" w:hanging="360"/>
      </w:pPr>
      <w:rPr>
        <w:rFonts w:ascii="Symbol" w:hAnsi="Symbol" w:hint="default"/>
      </w:rPr>
    </w:lvl>
    <w:lvl w:ilvl="4" w:tplc="140A0003" w:tentative="1">
      <w:start w:val="1"/>
      <w:numFmt w:val="bullet"/>
      <w:lvlText w:val="o"/>
      <w:lvlJc w:val="left"/>
      <w:pPr>
        <w:ind w:left="3695" w:hanging="360"/>
      </w:pPr>
      <w:rPr>
        <w:rFonts w:ascii="Courier New" w:hAnsi="Courier New" w:cs="Courier New" w:hint="default"/>
      </w:rPr>
    </w:lvl>
    <w:lvl w:ilvl="5" w:tplc="140A0005" w:tentative="1">
      <w:start w:val="1"/>
      <w:numFmt w:val="bullet"/>
      <w:lvlText w:val=""/>
      <w:lvlJc w:val="left"/>
      <w:pPr>
        <w:ind w:left="4415" w:hanging="360"/>
      </w:pPr>
      <w:rPr>
        <w:rFonts w:ascii="Wingdings" w:hAnsi="Wingdings" w:hint="default"/>
      </w:rPr>
    </w:lvl>
    <w:lvl w:ilvl="6" w:tplc="140A0001" w:tentative="1">
      <w:start w:val="1"/>
      <w:numFmt w:val="bullet"/>
      <w:lvlText w:val=""/>
      <w:lvlJc w:val="left"/>
      <w:pPr>
        <w:ind w:left="5135" w:hanging="360"/>
      </w:pPr>
      <w:rPr>
        <w:rFonts w:ascii="Symbol" w:hAnsi="Symbol" w:hint="default"/>
      </w:rPr>
    </w:lvl>
    <w:lvl w:ilvl="7" w:tplc="140A0003" w:tentative="1">
      <w:start w:val="1"/>
      <w:numFmt w:val="bullet"/>
      <w:lvlText w:val="o"/>
      <w:lvlJc w:val="left"/>
      <w:pPr>
        <w:ind w:left="5855" w:hanging="360"/>
      </w:pPr>
      <w:rPr>
        <w:rFonts w:ascii="Courier New" w:hAnsi="Courier New" w:cs="Courier New" w:hint="default"/>
      </w:rPr>
    </w:lvl>
    <w:lvl w:ilvl="8" w:tplc="140A0005" w:tentative="1">
      <w:start w:val="1"/>
      <w:numFmt w:val="bullet"/>
      <w:lvlText w:val=""/>
      <w:lvlJc w:val="left"/>
      <w:pPr>
        <w:ind w:left="6575" w:hanging="360"/>
      </w:pPr>
      <w:rPr>
        <w:rFonts w:ascii="Wingdings" w:hAnsi="Wingdings" w:hint="default"/>
      </w:rPr>
    </w:lvl>
  </w:abstractNum>
  <w:abstractNum w:abstractNumId="17" w15:restartNumberingAfterBreak="0">
    <w:nsid w:val="74897A7C"/>
    <w:multiLevelType w:val="multilevel"/>
    <w:tmpl w:val="A5E847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8"/>
  </w:num>
  <w:num w:numId="3">
    <w:abstractNumId w:val="12"/>
  </w:num>
  <w:num w:numId="4">
    <w:abstractNumId w:val="4"/>
  </w:num>
  <w:num w:numId="5">
    <w:abstractNumId w:val="17"/>
  </w:num>
  <w:num w:numId="6">
    <w:abstractNumId w:val="6"/>
  </w:num>
  <w:num w:numId="7">
    <w:abstractNumId w:val="13"/>
  </w:num>
  <w:num w:numId="8">
    <w:abstractNumId w:val="2"/>
  </w:num>
  <w:num w:numId="9">
    <w:abstractNumId w:val="9"/>
  </w:num>
  <w:num w:numId="10">
    <w:abstractNumId w:val="7"/>
  </w:num>
  <w:num w:numId="11">
    <w:abstractNumId w:val="16"/>
  </w:num>
  <w:num w:numId="12">
    <w:abstractNumId w:val="14"/>
  </w:num>
  <w:num w:numId="13">
    <w:abstractNumId w:val="11"/>
  </w:num>
  <w:num w:numId="14">
    <w:abstractNumId w:val="0"/>
  </w:num>
  <w:num w:numId="15">
    <w:abstractNumId w:val="10"/>
  </w:num>
  <w:num w:numId="16">
    <w:abstractNumId w:val="3"/>
  </w:num>
  <w:num w:numId="17">
    <w:abstractNumId w:val="15"/>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35"/>
    <w:rsid w:val="00015176"/>
    <w:rsid w:val="000314CE"/>
    <w:rsid w:val="00034A8E"/>
    <w:rsid w:val="000364F0"/>
    <w:rsid w:val="00036AA5"/>
    <w:rsid w:val="000420B9"/>
    <w:rsid w:val="0006311E"/>
    <w:rsid w:val="00065CE4"/>
    <w:rsid w:val="0006796A"/>
    <w:rsid w:val="00075AEB"/>
    <w:rsid w:val="00075CFB"/>
    <w:rsid w:val="000835C7"/>
    <w:rsid w:val="000B00A6"/>
    <w:rsid w:val="000B27F7"/>
    <w:rsid w:val="000B36EA"/>
    <w:rsid w:val="000C2E00"/>
    <w:rsid w:val="000C718D"/>
    <w:rsid w:val="000D24BC"/>
    <w:rsid w:val="000D6EED"/>
    <w:rsid w:val="000E300E"/>
    <w:rsid w:val="000E36DD"/>
    <w:rsid w:val="000E7917"/>
    <w:rsid w:val="000F1889"/>
    <w:rsid w:val="000F2852"/>
    <w:rsid w:val="00100CA0"/>
    <w:rsid w:val="001109C0"/>
    <w:rsid w:val="00133251"/>
    <w:rsid w:val="00135F00"/>
    <w:rsid w:val="00152EF8"/>
    <w:rsid w:val="00165AA5"/>
    <w:rsid w:val="001679AF"/>
    <w:rsid w:val="001761B4"/>
    <w:rsid w:val="001924BA"/>
    <w:rsid w:val="001A6492"/>
    <w:rsid w:val="001C0A8A"/>
    <w:rsid w:val="001C108F"/>
    <w:rsid w:val="001E02EA"/>
    <w:rsid w:val="001F0875"/>
    <w:rsid w:val="00206FA2"/>
    <w:rsid w:val="002077E9"/>
    <w:rsid w:val="00207CFF"/>
    <w:rsid w:val="0021707E"/>
    <w:rsid w:val="00217C0F"/>
    <w:rsid w:val="00222BA4"/>
    <w:rsid w:val="002247EA"/>
    <w:rsid w:val="00234C9B"/>
    <w:rsid w:val="0025156C"/>
    <w:rsid w:val="00260A1D"/>
    <w:rsid w:val="00260BAF"/>
    <w:rsid w:val="00263311"/>
    <w:rsid w:val="00275977"/>
    <w:rsid w:val="002759CF"/>
    <w:rsid w:val="00280309"/>
    <w:rsid w:val="00280568"/>
    <w:rsid w:val="0028095C"/>
    <w:rsid w:val="00283B7A"/>
    <w:rsid w:val="00287C93"/>
    <w:rsid w:val="00296C35"/>
    <w:rsid w:val="002A3651"/>
    <w:rsid w:val="002A3EA2"/>
    <w:rsid w:val="002A4F63"/>
    <w:rsid w:val="002D16D6"/>
    <w:rsid w:val="002D657A"/>
    <w:rsid w:val="002E408B"/>
    <w:rsid w:val="0030402E"/>
    <w:rsid w:val="00324704"/>
    <w:rsid w:val="00335E17"/>
    <w:rsid w:val="00336635"/>
    <w:rsid w:val="00343383"/>
    <w:rsid w:val="003436C7"/>
    <w:rsid w:val="00345062"/>
    <w:rsid w:val="00363102"/>
    <w:rsid w:val="00363121"/>
    <w:rsid w:val="003637D1"/>
    <w:rsid w:val="00363FD4"/>
    <w:rsid w:val="003908BB"/>
    <w:rsid w:val="00391343"/>
    <w:rsid w:val="00397617"/>
    <w:rsid w:val="00397B36"/>
    <w:rsid w:val="003A543A"/>
    <w:rsid w:val="003A7C4C"/>
    <w:rsid w:val="003B226F"/>
    <w:rsid w:val="003B5576"/>
    <w:rsid w:val="003B7A88"/>
    <w:rsid w:val="003D7771"/>
    <w:rsid w:val="003E0B39"/>
    <w:rsid w:val="003E57FB"/>
    <w:rsid w:val="003E738A"/>
    <w:rsid w:val="003E75D9"/>
    <w:rsid w:val="003F3292"/>
    <w:rsid w:val="003F7288"/>
    <w:rsid w:val="003F7D88"/>
    <w:rsid w:val="00401C11"/>
    <w:rsid w:val="00401FA9"/>
    <w:rsid w:val="00403E52"/>
    <w:rsid w:val="00404ED7"/>
    <w:rsid w:val="00407475"/>
    <w:rsid w:val="004128E2"/>
    <w:rsid w:val="00414B5D"/>
    <w:rsid w:val="00444C73"/>
    <w:rsid w:val="00447B32"/>
    <w:rsid w:val="00451E17"/>
    <w:rsid w:val="0045318C"/>
    <w:rsid w:val="0045341D"/>
    <w:rsid w:val="00453FA6"/>
    <w:rsid w:val="00454ED1"/>
    <w:rsid w:val="00455605"/>
    <w:rsid w:val="004556AC"/>
    <w:rsid w:val="00460254"/>
    <w:rsid w:val="004609DB"/>
    <w:rsid w:val="004632C6"/>
    <w:rsid w:val="004669FF"/>
    <w:rsid w:val="00484BD0"/>
    <w:rsid w:val="004932FF"/>
    <w:rsid w:val="00493A31"/>
    <w:rsid w:val="004A2F09"/>
    <w:rsid w:val="004A5149"/>
    <w:rsid w:val="004A7B0D"/>
    <w:rsid w:val="004C25AE"/>
    <w:rsid w:val="004C2680"/>
    <w:rsid w:val="004D1F00"/>
    <w:rsid w:val="004D1FA7"/>
    <w:rsid w:val="004F0D98"/>
    <w:rsid w:val="004F3FFA"/>
    <w:rsid w:val="00501CF7"/>
    <w:rsid w:val="005049ED"/>
    <w:rsid w:val="005057FB"/>
    <w:rsid w:val="00513ECF"/>
    <w:rsid w:val="00515958"/>
    <w:rsid w:val="005164A8"/>
    <w:rsid w:val="0052503C"/>
    <w:rsid w:val="00534A81"/>
    <w:rsid w:val="005454FB"/>
    <w:rsid w:val="00550034"/>
    <w:rsid w:val="005504ED"/>
    <w:rsid w:val="00557A42"/>
    <w:rsid w:val="0056111C"/>
    <w:rsid w:val="00575380"/>
    <w:rsid w:val="00587862"/>
    <w:rsid w:val="0059176E"/>
    <w:rsid w:val="00595ED1"/>
    <w:rsid w:val="00597B11"/>
    <w:rsid w:val="005A2F5E"/>
    <w:rsid w:val="005C4B44"/>
    <w:rsid w:val="005C4D2D"/>
    <w:rsid w:val="005D1149"/>
    <w:rsid w:val="005E45BA"/>
    <w:rsid w:val="005F0154"/>
    <w:rsid w:val="005F1055"/>
    <w:rsid w:val="005F4BF1"/>
    <w:rsid w:val="0060713D"/>
    <w:rsid w:val="00610624"/>
    <w:rsid w:val="00615833"/>
    <w:rsid w:val="00617C23"/>
    <w:rsid w:val="00630137"/>
    <w:rsid w:val="00635E32"/>
    <w:rsid w:val="00642150"/>
    <w:rsid w:val="00645881"/>
    <w:rsid w:val="00655D4C"/>
    <w:rsid w:val="006602AA"/>
    <w:rsid w:val="00663BF8"/>
    <w:rsid w:val="00671EDB"/>
    <w:rsid w:val="00680B1C"/>
    <w:rsid w:val="0069635C"/>
    <w:rsid w:val="006B382E"/>
    <w:rsid w:val="006C145F"/>
    <w:rsid w:val="006D0AD9"/>
    <w:rsid w:val="006D26EB"/>
    <w:rsid w:val="006D42FE"/>
    <w:rsid w:val="006F26E0"/>
    <w:rsid w:val="00707BDE"/>
    <w:rsid w:val="007270E9"/>
    <w:rsid w:val="007369C2"/>
    <w:rsid w:val="00742AA9"/>
    <w:rsid w:val="00747720"/>
    <w:rsid w:val="007655F5"/>
    <w:rsid w:val="007658F2"/>
    <w:rsid w:val="00765EBB"/>
    <w:rsid w:val="007731A1"/>
    <w:rsid w:val="00775531"/>
    <w:rsid w:val="00776934"/>
    <w:rsid w:val="007841A9"/>
    <w:rsid w:val="007936EF"/>
    <w:rsid w:val="00795BCF"/>
    <w:rsid w:val="007A181A"/>
    <w:rsid w:val="007A18AA"/>
    <w:rsid w:val="007A1A56"/>
    <w:rsid w:val="007C4FA5"/>
    <w:rsid w:val="007D2EBA"/>
    <w:rsid w:val="007D3123"/>
    <w:rsid w:val="007D3C01"/>
    <w:rsid w:val="007E23AE"/>
    <w:rsid w:val="007E2487"/>
    <w:rsid w:val="007E559C"/>
    <w:rsid w:val="007E55EF"/>
    <w:rsid w:val="00807BFE"/>
    <w:rsid w:val="00807D15"/>
    <w:rsid w:val="00815828"/>
    <w:rsid w:val="008172BD"/>
    <w:rsid w:val="00821C8B"/>
    <w:rsid w:val="008272AD"/>
    <w:rsid w:val="00827B2B"/>
    <w:rsid w:val="0083090B"/>
    <w:rsid w:val="00832D0E"/>
    <w:rsid w:val="00834522"/>
    <w:rsid w:val="00843D54"/>
    <w:rsid w:val="008458F9"/>
    <w:rsid w:val="00856C61"/>
    <w:rsid w:val="00864E29"/>
    <w:rsid w:val="00873188"/>
    <w:rsid w:val="008737BF"/>
    <w:rsid w:val="00876BB6"/>
    <w:rsid w:val="008804D5"/>
    <w:rsid w:val="008975A4"/>
    <w:rsid w:val="008A2695"/>
    <w:rsid w:val="008B4D75"/>
    <w:rsid w:val="008B6E14"/>
    <w:rsid w:val="008D081E"/>
    <w:rsid w:val="008D7DD9"/>
    <w:rsid w:val="008D7F1C"/>
    <w:rsid w:val="00913BB6"/>
    <w:rsid w:val="009223EC"/>
    <w:rsid w:val="00924A0C"/>
    <w:rsid w:val="00930B9B"/>
    <w:rsid w:val="00933423"/>
    <w:rsid w:val="0093376D"/>
    <w:rsid w:val="00952107"/>
    <w:rsid w:val="0095276D"/>
    <w:rsid w:val="00953170"/>
    <w:rsid w:val="009553BE"/>
    <w:rsid w:val="00955BFD"/>
    <w:rsid w:val="00972EE7"/>
    <w:rsid w:val="00974770"/>
    <w:rsid w:val="009837A4"/>
    <w:rsid w:val="009A2AF6"/>
    <w:rsid w:val="009A2B9A"/>
    <w:rsid w:val="009A4A1A"/>
    <w:rsid w:val="009A4F47"/>
    <w:rsid w:val="009B4856"/>
    <w:rsid w:val="009B72FC"/>
    <w:rsid w:val="009C1646"/>
    <w:rsid w:val="009C3AA0"/>
    <w:rsid w:val="009D014D"/>
    <w:rsid w:val="009D2068"/>
    <w:rsid w:val="009D25ED"/>
    <w:rsid w:val="009D3242"/>
    <w:rsid w:val="009D5E79"/>
    <w:rsid w:val="009D7290"/>
    <w:rsid w:val="009E7DDE"/>
    <w:rsid w:val="009F11E8"/>
    <w:rsid w:val="009F63C9"/>
    <w:rsid w:val="00A002FB"/>
    <w:rsid w:val="00A12134"/>
    <w:rsid w:val="00A15695"/>
    <w:rsid w:val="00A60E4F"/>
    <w:rsid w:val="00A633EF"/>
    <w:rsid w:val="00A7376A"/>
    <w:rsid w:val="00A754C6"/>
    <w:rsid w:val="00A7731C"/>
    <w:rsid w:val="00A91637"/>
    <w:rsid w:val="00A93804"/>
    <w:rsid w:val="00A9471C"/>
    <w:rsid w:val="00A95196"/>
    <w:rsid w:val="00AA656B"/>
    <w:rsid w:val="00AC54A4"/>
    <w:rsid w:val="00AC69AC"/>
    <w:rsid w:val="00AC7A7D"/>
    <w:rsid w:val="00AD0E17"/>
    <w:rsid w:val="00AD4515"/>
    <w:rsid w:val="00AF178D"/>
    <w:rsid w:val="00B03DF3"/>
    <w:rsid w:val="00B11438"/>
    <w:rsid w:val="00B15E94"/>
    <w:rsid w:val="00B31148"/>
    <w:rsid w:val="00B3442D"/>
    <w:rsid w:val="00B4242C"/>
    <w:rsid w:val="00B615D0"/>
    <w:rsid w:val="00B627D9"/>
    <w:rsid w:val="00B66B8D"/>
    <w:rsid w:val="00B717E0"/>
    <w:rsid w:val="00B74EC8"/>
    <w:rsid w:val="00B82C3A"/>
    <w:rsid w:val="00B82DB0"/>
    <w:rsid w:val="00B90DAF"/>
    <w:rsid w:val="00B9372C"/>
    <w:rsid w:val="00B94B58"/>
    <w:rsid w:val="00B95A95"/>
    <w:rsid w:val="00BA0795"/>
    <w:rsid w:val="00BA1559"/>
    <w:rsid w:val="00BA6666"/>
    <w:rsid w:val="00BA7301"/>
    <w:rsid w:val="00BA7B92"/>
    <w:rsid w:val="00BB25CA"/>
    <w:rsid w:val="00BB51C8"/>
    <w:rsid w:val="00BF035E"/>
    <w:rsid w:val="00C00919"/>
    <w:rsid w:val="00C01635"/>
    <w:rsid w:val="00C05534"/>
    <w:rsid w:val="00C20054"/>
    <w:rsid w:val="00C22E8D"/>
    <w:rsid w:val="00C26110"/>
    <w:rsid w:val="00C316C9"/>
    <w:rsid w:val="00C32C32"/>
    <w:rsid w:val="00C36A00"/>
    <w:rsid w:val="00C500FC"/>
    <w:rsid w:val="00C64CDD"/>
    <w:rsid w:val="00C6748A"/>
    <w:rsid w:val="00C724D0"/>
    <w:rsid w:val="00C744EC"/>
    <w:rsid w:val="00C768BF"/>
    <w:rsid w:val="00C844D2"/>
    <w:rsid w:val="00C95A37"/>
    <w:rsid w:val="00CC051F"/>
    <w:rsid w:val="00CC2698"/>
    <w:rsid w:val="00CD1987"/>
    <w:rsid w:val="00CD365E"/>
    <w:rsid w:val="00CD4471"/>
    <w:rsid w:val="00CD5077"/>
    <w:rsid w:val="00CE1845"/>
    <w:rsid w:val="00CF22D0"/>
    <w:rsid w:val="00D1362F"/>
    <w:rsid w:val="00D179B8"/>
    <w:rsid w:val="00D2159D"/>
    <w:rsid w:val="00D51BC0"/>
    <w:rsid w:val="00D52A05"/>
    <w:rsid w:val="00D5310F"/>
    <w:rsid w:val="00D6585B"/>
    <w:rsid w:val="00DA5B43"/>
    <w:rsid w:val="00DB3759"/>
    <w:rsid w:val="00DC4292"/>
    <w:rsid w:val="00DD55AB"/>
    <w:rsid w:val="00DE0A8E"/>
    <w:rsid w:val="00DE0B97"/>
    <w:rsid w:val="00E00D6A"/>
    <w:rsid w:val="00E01CC4"/>
    <w:rsid w:val="00E11A8D"/>
    <w:rsid w:val="00E12284"/>
    <w:rsid w:val="00E209CD"/>
    <w:rsid w:val="00E40FE3"/>
    <w:rsid w:val="00E42D99"/>
    <w:rsid w:val="00E465B6"/>
    <w:rsid w:val="00E56826"/>
    <w:rsid w:val="00E63225"/>
    <w:rsid w:val="00E6636B"/>
    <w:rsid w:val="00E710E4"/>
    <w:rsid w:val="00E8055D"/>
    <w:rsid w:val="00E80700"/>
    <w:rsid w:val="00E91FB7"/>
    <w:rsid w:val="00EB16B2"/>
    <w:rsid w:val="00EB34E6"/>
    <w:rsid w:val="00EB3DEE"/>
    <w:rsid w:val="00EC065D"/>
    <w:rsid w:val="00EC677B"/>
    <w:rsid w:val="00ED3F92"/>
    <w:rsid w:val="00EE0E42"/>
    <w:rsid w:val="00EE10ED"/>
    <w:rsid w:val="00EE5D40"/>
    <w:rsid w:val="00EE6F80"/>
    <w:rsid w:val="00EF6DEC"/>
    <w:rsid w:val="00F02BDB"/>
    <w:rsid w:val="00F148EA"/>
    <w:rsid w:val="00F16FE2"/>
    <w:rsid w:val="00F172FD"/>
    <w:rsid w:val="00F22DA2"/>
    <w:rsid w:val="00F23333"/>
    <w:rsid w:val="00F23EE1"/>
    <w:rsid w:val="00F276C3"/>
    <w:rsid w:val="00F30112"/>
    <w:rsid w:val="00F31F54"/>
    <w:rsid w:val="00F324EC"/>
    <w:rsid w:val="00F47EDF"/>
    <w:rsid w:val="00F52A37"/>
    <w:rsid w:val="00F61AB0"/>
    <w:rsid w:val="00F63C9C"/>
    <w:rsid w:val="00F63F08"/>
    <w:rsid w:val="00F66BC1"/>
    <w:rsid w:val="00F66CE6"/>
    <w:rsid w:val="00F676D8"/>
    <w:rsid w:val="00F705F7"/>
    <w:rsid w:val="00F73282"/>
    <w:rsid w:val="00F8045C"/>
    <w:rsid w:val="00F80B95"/>
    <w:rsid w:val="00F9419A"/>
    <w:rsid w:val="00FA36E5"/>
    <w:rsid w:val="00FB1EAB"/>
    <w:rsid w:val="00FB2C3D"/>
    <w:rsid w:val="00FB6F9F"/>
    <w:rsid w:val="00FD0499"/>
    <w:rsid w:val="00FD1019"/>
    <w:rsid w:val="00FD3E03"/>
    <w:rsid w:val="00FD7B98"/>
    <w:rsid w:val="00FE1088"/>
    <w:rsid w:val="00FE1CC8"/>
    <w:rsid w:val="00FF0145"/>
    <w:rsid w:val="00FF7B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4DB1"/>
  <w15:chartTrackingRefBased/>
  <w15:docId w15:val="{31FC6A8E-C706-45E2-8EE2-A0835B5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EF"/>
    <w:pPr>
      <w:spacing w:before="120" w:after="240" w:line="360" w:lineRule="auto"/>
    </w:pPr>
    <w:rPr>
      <w:rFonts w:ascii="Arial" w:hAnsi="Arial"/>
      <w:sz w:val="24"/>
    </w:rPr>
  </w:style>
  <w:style w:type="paragraph" w:styleId="Ttulo1">
    <w:name w:val="heading 1"/>
    <w:basedOn w:val="Normal"/>
    <w:next w:val="Normal"/>
    <w:link w:val="Ttulo1Car"/>
    <w:uiPriority w:val="9"/>
    <w:qFormat/>
    <w:rsid w:val="002E408B"/>
    <w:pPr>
      <w:keepNext/>
      <w:keepLines/>
      <w:spacing w:after="0"/>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
    <w:uiPriority w:val="9"/>
    <w:semiHidden/>
    <w:unhideWhenUsed/>
    <w:qFormat/>
    <w:rsid w:val="007E55EF"/>
    <w:pPr>
      <w:keepNext/>
      <w:keepLines/>
      <w:outlineLvl w:val="1"/>
    </w:pPr>
    <w:rPr>
      <w:rFonts w:eastAsiaTheme="majorEastAsia" w:cstheme="majorBidi"/>
      <w:b/>
      <w:color w:val="2F5496" w:themeColor="accent1" w:themeShade="BF"/>
      <w:sz w:val="28"/>
      <w:szCs w:val="26"/>
    </w:rPr>
  </w:style>
  <w:style w:type="paragraph" w:styleId="Ttulo3">
    <w:name w:val="heading 3"/>
    <w:basedOn w:val="Normal"/>
    <w:next w:val="Normal"/>
    <w:link w:val="Ttulo3Car"/>
    <w:uiPriority w:val="9"/>
    <w:semiHidden/>
    <w:unhideWhenUsed/>
    <w:qFormat/>
    <w:rsid w:val="000B36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019"/>
  </w:style>
  <w:style w:type="paragraph" w:styleId="Piedepgina">
    <w:name w:val="footer"/>
    <w:basedOn w:val="Normal"/>
    <w:link w:val="PiedepginaCar"/>
    <w:uiPriority w:val="99"/>
    <w:unhideWhenUsed/>
    <w:rsid w:val="00FD1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019"/>
  </w:style>
  <w:style w:type="character" w:styleId="Hipervnculo">
    <w:name w:val="Hyperlink"/>
    <w:basedOn w:val="Fuentedeprrafopredeter"/>
    <w:uiPriority w:val="99"/>
    <w:unhideWhenUsed/>
    <w:rsid w:val="00397617"/>
    <w:rPr>
      <w:color w:val="0563C1" w:themeColor="hyperlink"/>
      <w:u w:val="single"/>
    </w:rPr>
  </w:style>
  <w:style w:type="character" w:customStyle="1" w:styleId="Mencinsinresolver1">
    <w:name w:val="Mención sin resolver1"/>
    <w:basedOn w:val="Fuentedeprrafopredeter"/>
    <w:uiPriority w:val="99"/>
    <w:semiHidden/>
    <w:unhideWhenUsed/>
    <w:rsid w:val="00397617"/>
    <w:rPr>
      <w:color w:val="605E5C"/>
      <w:shd w:val="clear" w:color="auto" w:fill="E1DFDD"/>
    </w:rPr>
  </w:style>
  <w:style w:type="character" w:customStyle="1" w:styleId="Ttulo1Car">
    <w:name w:val="Título 1 Car"/>
    <w:basedOn w:val="Fuentedeprrafopredeter"/>
    <w:link w:val="Ttulo1"/>
    <w:uiPriority w:val="9"/>
    <w:rsid w:val="002E408B"/>
    <w:rPr>
      <w:rFonts w:ascii="Arial" w:eastAsiaTheme="majorEastAsia" w:hAnsi="Arial" w:cstheme="majorBidi"/>
      <w:b/>
      <w:color w:val="2F5496" w:themeColor="accent1" w:themeShade="BF"/>
      <w:sz w:val="32"/>
      <w:szCs w:val="32"/>
    </w:rPr>
  </w:style>
  <w:style w:type="paragraph" w:styleId="Prrafodelista">
    <w:name w:val="List Paragraph"/>
    <w:aliases w:val="3,NORMAL"/>
    <w:basedOn w:val="Normal"/>
    <w:link w:val="PrrafodelistaCar"/>
    <w:uiPriority w:val="34"/>
    <w:qFormat/>
    <w:rsid w:val="00A002FB"/>
    <w:pPr>
      <w:ind w:left="720"/>
      <w:contextualSpacing/>
    </w:pPr>
  </w:style>
  <w:style w:type="paragraph" w:styleId="Subttulo">
    <w:name w:val="Subtitle"/>
    <w:basedOn w:val="Normal"/>
    <w:next w:val="Normal"/>
    <w:link w:val="SubttuloCar"/>
    <w:uiPriority w:val="11"/>
    <w:qFormat/>
    <w:rsid w:val="007E55EF"/>
    <w:pPr>
      <w:numPr>
        <w:ilvl w:val="1"/>
      </w:numPr>
    </w:pPr>
    <w:rPr>
      <w:rFonts w:eastAsiaTheme="minorEastAsia"/>
      <w:b/>
    </w:rPr>
  </w:style>
  <w:style w:type="character" w:customStyle="1" w:styleId="SubttuloCar">
    <w:name w:val="Subtítulo Car"/>
    <w:basedOn w:val="Fuentedeprrafopredeter"/>
    <w:link w:val="Subttulo"/>
    <w:uiPriority w:val="11"/>
    <w:rsid w:val="007E55EF"/>
    <w:rPr>
      <w:rFonts w:ascii="Arial" w:eastAsiaTheme="minorEastAsia" w:hAnsi="Arial"/>
      <w:b/>
      <w:sz w:val="24"/>
    </w:rPr>
  </w:style>
  <w:style w:type="paragraph" w:customStyle="1" w:styleId="Default">
    <w:name w:val="Default"/>
    <w:rsid w:val="00A002F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6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615D0"/>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B615D0"/>
    <w:rPr>
      <w:rFonts w:ascii="Tahoma" w:eastAsia="Times New Roman" w:hAnsi="Tahoma" w:cs="Tahoma"/>
      <w:sz w:val="24"/>
      <w:szCs w:val="24"/>
      <w:lang w:eastAsia="es-ES"/>
    </w:rPr>
  </w:style>
  <w:style w:type="paragraph" w:styleId="Descripcin">
    <w:name w:val="caption"/>
    <w:basedOn w:val="Normal"/>
    <w:next w:val="Normal"/>
    <w:uiPriority w:val="35"/>
    <w:unhideWhenUsed/>
    <w:qFormat/>
    <w:rsid w:val="00454ED1"/>
    <w:pPr>
      <w:spacing w:before="0"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3A543A"/>
    <w:rPr>
      <w:color w:val="954F72" w:themeColor="followedHyperlink"/>
      <w:u w:val="single"/>
    </w:rPr>
  </w:style>
  <w:style w:type="character" w:customStyle="1" w:styleId="Ttulo2Car">
    <w:name w:val="Título 2 Car"/>
    <w:basedOn w:val="Fuentedeprrafopredeter"/>
    <w:link w:val="Ttulo2"/>
    <w:uiPriority w:val="9"/>
    <w:semiHidden/>
    <w:rsid w:val="007E55EF"/>
    <w:rPr>
      <w:rFonts w:ascii="Arial" w:eastAsiaTheme="majorEastAsia" w:hAnsi="Arial" w:cstheme="majorBidi"/>
      <w:b/>
      <w:color w:val="2F5496" w:themeColor="accent1" w:themeShade="BF"/>
      <w:sz w:val="28"/>
      <w:szCs w:val="26"/>
    </w:rPr>
  </w:style>
  <w:style w:type="character" w:customStyle="1" w:styleId="PrrafodelistaCar">
    <w:name w:val="Párrafo de lista Car"/>
    <w:aliases w:val="3 Car,NORMAL Car"/>
    <w:link w:val="Prrafodelista"/>
    <w:uiPriority w:val="34"/>
    <w:locked/>
    <w:rsid w:val="007E55EF"/>
    <w:rPr>
      <w:rFonts w:ascii="Arial" w:hAnsi="Arial"/>
      <w:sz w:val="24"/>
    </w:rPr>
  </w:style>
  <w:style w:type="table" w:customStyle="1" w:styleId="Tablaconcuadrcula1">
    <w:name w:val="Tabla con cuadrícula1"/>
    <w:basedOn w:val="Tablanormal"/>
    <w:next w:val="Tablaconcuadrcula"/>
    <w:uiPriority w:val="39"/>
    <w:rsid w:val="00C20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B36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5352">
      <w:bodyDiv w:val="1"/>
      <w:marLeft w:val="0"/>
      <w:marRight w:val="0"/>
      <w:marTop w:val="0"/>
      <w:marBottom w:val="0"/>
      <w:divBdr>
        <w:top w:val="none" w:sz="0" w:space="0" w:color="auto"/>
        <w:left w:val="none" w:sz="0" w:space="0" w:color="auto"/>
        <w:bottom w:val="none" w:sz="0" w:space="0" w:color="auto"/>
        <w:right w:val="none" w:sz="0" w:space="0" w:color="auto"/>
      </w:divBdr>
    </w:div>
    <w:div w:id="1019312640">
      <w:bodyDiv w:val="1"/>
      <w:marLeft w:val="0"/>
      <w:marRight w:val="0"/>
      <w:marTop w:val="0"/>
      <w:marBottom w:val="0"/>
      <w:divBdr>
        <w:top w:val="none" w:sz="0" w:space="0" w:color="auto"/>
        <w:left w:val="none" w:sz="0" w:space="0" w:color="auto"/>
        <w:bottom w:val="none" w:sz="0" w:space="0" w:color="auto"/>
        <w:right w:val="none" w:sz="0" w:space="0" w:color="auto"/>
      </w:divBdr>
    </w:div>
    <w:div w:id="15131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cursos.mep.go.cr/2020/sitioartes2/?p=343" TargetMode="External"/><Relationship Id="rId18" Type="http://schemas.openxmlformats.org/officeDocument/2006/relationships/hyperlink" Target="https://www.wikiart.org/es/le-corbusier" TargetMode="External"/><Relationship Id="rId26" Type="http://schemas.openxmlformats.org/officeDocument/2006/relationships/hyperlink" Target="https://www.wikiart.org/es/joan-miro/all-works" TargetMode="External"/><Relationship Id="rId39" Type="http://schemas.openxmlformats.org/officeDocument/2006/relationships/hyperlink" Target="https://www.wikiart.org/es/eric-gill/crucifix-1917" TargetMode="External"/><Relationship Id="rId21" Type="http://schemas.openxmlformats.org/officeDocument/2006/relationships/hyperlink" Target="https://evemuseografia.com/2018/07/02/lo-moderno-del-arte-moderno/" TargetMode="External"/><Relationship Id="rId34" Type="http://schemas.openxmlformats.org/officeDocument/2006/relationships/hyperlink" Target="https://www.youtube.com/watch?v=R_DpDb4swPM" TargetMode="External"/><Relationship Id="rId42" Type="http://schemas.openxmlformats.org/officeDocument/2006/relationships/hyperlink" Target="https://www.wikiart.org/es/abraham-palatnik/kinetic-object-c-15-1969" TargetMode="External"/><Relationship Id="rId47" Type="http://schemas.openxmlformats.org/officeDocument/2006/relationships/hyperlink" Target="https://www.wikiart.org/es/linde-martin" TargetMode="External"/><Relationship Id="rId50" Type="http://schemas.openxmlformats.org/officeDocument/2006/relationships/hyperlink" Target="https://www.mheducation.es/bcv/guide/capitulo/8448177282.pdf%7d" TargetMode="External"/><Relationship Id="rId55" Type="http://schemas.openxmlformats.org/officeDocument/2006/relationships/hyperlink" Target="https://www.wikiart.org/es/cassandre/savo-1930" TargetMode="External"/><Relationship Id="rId63" Type="http://schemas.openxmlformats.org/officeDocument/2006/relationships/hyperlink" Target="https://www.redalyc.org/pdf/1995/199520934001.pdf" TargetMode="External"/><Relationship Id="rId68" Type="http://schemas.openxmlformats.org/officeDocument/2006/relationships/hyperlink" Target="https://www.culturagenial.com/es/arte-pop/" TargetMode="External"/><Relationship Id="rId76" Type="http://schemas.openxmlformats.org/officeDocument/2006/relationships/hyperlink" Target="https://www.flaticon.com/" TargetMode="External"/><Relationship Id="rId84" Type="http://schemas.openxmlformats.org/officeDocument/2006/relationships/hyperlink" Target="http://www.cross-plus-a.com/es/balabolka.htm"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wikiwand.com/es/Arte_moderno" TargetMode="External"/><Relationship Id="rId29" Type="http://schemas.openxmlformats.org/officeDocument/2006/relationships/hyperlink" Target="https://ar.pinterest.com/pin/415597871860905543/" TargetMode="External"/><Relationship Id="rId11" Type="http://schemas.openxmlformats.org/officeDocument/2006/relationships/hyperlink" Target="http://www.ddc.mep.go.cr/estrategia-covid19/plantillas-aprendizajes-base-2020" TargetMode="External"/><Relationship Id="rId24" Type="http://schemas.openxmlformats.org/officeDocument/2006/relationships/hyperlink" Target="https://www.youtube.com/watch?v=yDWPOkrJ0B8" TargetMode="External"/><Relationship Id="rId32" Type="http://schemas.openxmlformats.org/officeDocument/2006/relationships/hyperlink" Target="https://ar.pinterest.com/pin/537758011734527144/" TargetMode="External"/><Relationship Id="rId37" Type="http://schemas.openxmlformats.org/officeDocument/2006/relationships/hyperlink" Target="https://www.pinterest.es/pin/351562314657075813/" TargetMode="External"/><Relationship Id="rId40" Type="http://schemas.openxmlformats.org/officeDocument/2006/relationships/hyperlink" Target="https://www.wikiart.org/es/cassandre/grand-sport-1925" TargetMode="External"/><Relationship Id="rId45" Type="http://schemas.openxmlformats.org/officeDocument/2006/relationships/hyperlink" Target="https://www.wikiart.org/es/paul-feeley" TargetMode="External"/><Relationship Id="rId53" Type="http://schemas.openxmlformats.org/officeDocument/2006/relationships/hyperlink" Target="https://www.wikiart.org/es/eyvind-earle" TargetMode="External"/><Relationship Id="rId58" Type="http://schemas.openxmlformats.org/officeDocument/2006/relationships/hyperlink" Target="https://www.bioguia.com/entretenimiento/escultura-de-animales-con-desechos-plasticos_29273133.html" TargetMode="External"/><Relationship Id="rId66" Type="http://schemas.openxmlformats.org/officeDocument/2006/relationships/hyperlink" Target="https://www.zara.com/cr/" TargetMode="External"/><Relationship Id="rId74" Type="http://schemas.openxmlformats.org/officeDocument/2006/relationships/hyperlink" Target="https://evemuseografia.com/2018/02/12/que-es-arte-moderno-y-contemporaneo/" TargetMode="External"/><Relationship Id="rId79" Type="http://schemas.openxmlformats.org/officeDocument/2006/relationships/hyperlink" Target="https://adminmepcr-my.sharepoint.com/personal/sirleny_chaves_vargas_mep_go_cr/Documents/2020/Teletrabajo_Sirlene/Productos/Sitio%20promoci&#243;n%20Secundaria/mediaciones_aprendizaje%20base/&#8226;%09https:/www.mheducation.es/bcv/guide/capitulo/8448177282.pdf" TargetMode="External"/><Relationship Id="rId87" Type="http://schemas.openxmlformats.org/officeDocument/2006/relationships/image" Target="media/image4.png"/><Relationship Id="rId5" Type="http://schemas.openxmlformats.org/officeDocument/2006/relationships/numbering" Target="numbering.xml"/><Relationship Id="rId61" Type="http://schemas.openxmlformats.org/officeDocument/2006/relationships/hyperlink" Target="https://rieoei.org/historico/documentos/rie52a04.pdf" TargetMode="External"/><Relationship Id="rId82" Type="http://schemas.openxmlformats.org/officeDocument/2006/relationships/hyperlink" Target="https://adminmepcr-my.sharepoint.com/personal/sirleny_chaves_vargas_mep_go_cr/Documents/2020/Teletrabajo_Sirlene/Productos/Sitio%20promoci&#243;n%20Secundaria/mediaciones_aprendizaje%20base/&#61607;%09http:/catarina.udlap.mx/u_dl_a/tales/documentos/ldg/capasso_g_es/capitulo2.pdf" TargetMode="External"/><Relationship Id="rId90" Type="http://schemas.openxmlformats.org/officeDocument/2006/relationships/fontTable" Target="fontTable.xml"/><Relationship Id="rId19" Type="http://schemas.openxmlformats.org/officeDocument/2006/relationships/hyperlink" Target="https://www.wikiart.org/es/le-corbusier/eau-ciel-terre-1954" TargetMode="External"/><Relationship Id="rId14" Type="http://schemas.openxmlformats.org/officeDocument/2006/relationships/hyperlink" Target="https://youtu.be/l9czotGe4XM" TargetMode="External"/><Relationship Id="rId22" Type="http://schemas.openxmlformats.org/officeDocument/2006/relationships/hyperlink" Target="https://www.wikiart.org/es/jackson-pollock/number-17-1949" TargetMode="External"/><Relationship Id="rId27" Type="http://schemas.openxmlformats.org/officeDocument/2006/relationships/hyperlink" Target="http://200.116.181.65/principal/artes_plasticas/ARTE%20Y%20ARTISTAS/Entender%20La%20Pintura%20-%20Joan%20Miro.pdf.PDF" TargetMode="External"/><Relationship Id="rId30" Type="http://schemas.openxmlformats.org/officeDocument/2006/relationships/hyperlink" Target="https://ar.pinterest.com/pin/309411436870305064/" TargetMode="External"/><Relationship Id="rId35" Type="http://schemas.openxmlformats.org/officeDocument/2006/relationships/hyperlink" Target="https://www.wikiart.org/es/joaquin-torres-garcia/arte-constructivo-1943" TargetMode="External"/><Relationship Id="rId43" Type="http://schemas.openxmlformats.org/officeDocument/2006/relationships/hyperlink" Target="http://www.zefrank.com/scribbler/scribblertoo/" TargetMode="External"/><Relationship Id="rId48" Type="http://schemas.openxmlformats.org/officeDocument/2006/relationships/hyperlink" Target="https://www.wikiart.org/es/milton-avery" TargetMode="External"/><Relationship Id="rId56" Type="http://schemas.openxmlformats.org/officeDocument/2006/relationships/hyperlink" Target="https://www.youtube.com/watch?v=i0_e5H-I3zs" TargetMode="External"/><Relationship Id="rId64" Type="http://schemas.openxmlformats.org/officeDocument/2006/relationships/hyperlink" Target="http://didactica-ciencias-sociales.org/wp-content/uploads/2013/11/publiGDJA.pdf" TargetMode="External"/><Relationship Id="rId69" Type="http://schemas.openxmlformats.org/officeDocument/2006/relationships/hyperlink" Target="http://blogs.unlp.edu.ar/bellasartesestetica/files/2012/07/pdf-jimc3a9nez-el-arte-pop-y-la-cultura-31.pdf" TargetMode="External"/><Relationship Id="rId77" Type="http://schemas.openxmlformats.org/officeDocument/2006/relationships/hyperlink" Target="https://adminmepcr-my.sharepoint.com/personal/sirleny_chaves_vargas_mep_go_cr/Documents/2020/Teletrabajo_Sirlene/Productos/Sitio%20promoci&#243;n%20Secundaria/mediaciones_aprendizaje%20base/&#8226;%09http:/www.educacionplastica.net/epv1eso/impress/pdfs/la_composicion.pdf" TargetMode="External"/><Relationship Id="rId8" Type="http://schemas.openxmlformats.org/officeDocument/2006/relationships/webSettings" Target="webSettings.xml"/><Relationship Id="rId51" Type="http://schemas.openxmlformats.org/officeDocument/2006/relationships/hyperlink" Target="http://www.educacionplastica.net/epv1eso/impress/pdfs/la_composicion.pdf" TargetMode="External"/><Relationship Id="rId72" Type="http://schemas.openxmlformats.org/officeDocument/2006/relationships/image" Target="media/image2.png"/><Relationship Id="rId80" Type="http://schemas.openxmlformats.org/officeDocument/2006/relationships/hyperlink" Target="https://adminmepcr-my.sharepoint.com/personal/sirleny_chaves_vargas_mep_go_cr/Documents/2020/Teletrabajo_Sirlene/Productos/Sitio%20promoci&#243;n%20Secundaria/mediaciones_aprendizaje%20base/&#8226;%09http:/data.ecasals.net/pdf/24/9788421854778_L33_24.pdf" TargetMode="External"/><Relationship Id="rId85" Type="http://schemas.openxmlformats.org/officeDocument/2006/relationships/hyperlink" Target="https://www.audacityteam.org/download/" TargetMode="External"/><Relationship Id="rId3" Type="http://schemas.openxmlformats.org/officeDocument/2006/relationships/customXml" Target="../customXml/item3.xml"/><Relationship Id="rId12" Type="http://schemas.openxmlformats.org/officeDocument/2006/relationships/hyperlink" Target="http://recursos.mep.go.cr/2020/sitioartes2/?p=160" TargetMode="External"/><Relationship Id="rId17" Type="http://schemas.openxmlformats.org/officeDocument/2006/relationships/hyperlink" Target="https://www.wikiart.org/es/louis-schanker/all-works" TargetMode="External"/><Relationship Id="rId25" Type="http://schemas.openxmlformats.org/officeDocument/2006/relationships/hyperlink" Target="https://www.wikiart.org/es/joan-miro/all-works" TargetMode="External"/><Relationship Id="rId33" Type="http://schemas.openxmlformats.org/officeDocument/2006/relationships/hyperlink" Target="https://www.wikiart.org/es/tarsila-do-amaral/all-works" TargetMode="External"/><Relationship Id="rId38" Type="http://schemas.openxmlformats.org/officeDocument/2006/relationships/hyperlink" Target="https://www.mep.go.cr/educatico/estilizacion-abstraccion-arte-moderno" TargetMode="External"/><Relationship Id="rId46" Type="http://schemas.openxmlformats.org/officeDocument/2006/relationships/hyperlink" Target="https://www.wikiart.org/es/carmen-herrera/all-works" TargetMode="External"/><Relationship Id="rId59" Type="http://schemas.openxmlformats.org/officeDocument/2006/relationships/hyperlink" Target="https://adminmepcr-my.sharepoint.com/personal/sirleny_chaves_vargas_mep_go_cr/Documents/2020/Teletrabajo_Sirlene/Productos/Sitio%20promoci&#243;n%20Secundaria/mediaciones_aprendizaje%20base/I%20know%20it%20seems%20blacker%20than%20midnight" TargetMode="External"/><Relationship Id="rId67" Type="http://schemas.openxmlformats.org/officeDocument/2006/relationships/hyperlink" Target="https://www.youtube.com/watch?v=bv65SkyyId8" TargetMode="External"/><Relationship Id="rId20" Type="http://schemas.openxmlformats.org/officeDocument/2006/relationships/hyperlink" Target="https://www.pinterest.es/pin/676665912751431053/" TargetMode="External"/><Relationship Id="rId41" Type="http://schemas.openxmlformats.org/officeDocument/2006/relationships/hyperlink" Target="https://adminmepcr-my.sharepoint.com/personal/sirleny_chaves_vargas_mep_go_cr/Documents/2020/Teletrabajo_Sirlene/Productos/Sitio%20promoci&#243;n%20Secundaria/mediaciones_aprendizaje%20base/Design%20of%20a%20Mountain%20Landscape" TargetMode="External"/><Relationship Id="rId54" Type="http://schemas.openxmlformats.org/officeDocument/2006/relationships/hyperlink" Target="https://www.wikiart.org/es/rosalyn-drexler" TargetMode="External"/><Relationship Id="rId62" Type="http://schemas.openxmlformats.org/officeDocument/2006/relationships/hyperlink" Target="https://fido.palermo.edu/servicios_dyc/publicacionesdc/cuadernos/detalle_articulo.php?id_libro=545&amp;id_articulo=11483" TargetMode="External"/><Relationship Id="rId70" Type="http://schemas.openxmlformats.org/officeDocument/2006/relationships/hyperlink" Target="https://historia-arte.com/movimientos/pop-art" TargetMode="External"/><Relationship Id="rId75" Type="http://schemas.openxmlformats.org/officeDocument/2006/relationships/hyperlink" Target="https://www.wikiart.org/es/paintings-by-style" TargetMode="External"/><Relationship Id="rId83" Type="http://schemas.openxmlformats.org/officeDocument/2006/relationships/hyperlink" Target="https://adminmepcr-my.sharepoint.com/personal/sirleny_chaves_vargas_mep_go_cr/Documents/2020/Teletrabajo_Sirlene/Productos/Sitio%20promoci&#243;n%20Secundaria/mediaciones_aprendizaje%20base/&#61607;%09https:/moodle2.unid.edu.mx/dts_cursos_mdl/lic/IV/TD/S03/TD03_Lectura.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isour.com/es/modern-art-35037/" TargetMode="External"/><Relationship Id="rId23" Type="http://schemas.openxmlformats.org/officeDocument/2006/relationships/hyperlink" Target="https://www.grupoeducar.cl/material_de_apoyo/artes-el-suprematismo/" TargetMode="External"/><Relationship Id="rId28" Type="http://schemas.openxmlformats.org/officeDocument/2006/relationships/hyperlink" Target="https://www.wikiart.org/es/romero-britto" TargetMode="External"/><Relationship Id="rId36" Type="http://schemas.openxmlformats.org/officeDocument/2006/relationships/hyperlink" Target="https://3minutosdearte.com/movimientos-y-estilos/universalismo-constructivo/" TargetMode="External"/><Relationship Id="rId49" Type="http://schemas.openxmlformats.org/officeDocument/2006/relationships/hyperlink" Target="https://sites.google.com/site/33artesvisuales/la-imagen-y-el-lenguaje-visual" TargetMode="External"/><Relationship Id="rId57" Type="http://schemas.openxmlformats.org/officeDocument/2006/relationships/hyperlink" Target="https://elpais.com/elpais/2018/02/28/album/1519836412_609287.html" TargetMode="External"/><Relationship Id="rId10" Type="http://schemas.openxmlformats.org/officeDocument/2006/relationships/endnotes" Target="endnotes.xml"/><Relationship Id="rId31" Type="http://schemas.openxmlformats.org/officeDocument/2006/relationships/hyperlink" Target="https://ar.pinterest.com/pin/308215168233814193/" TargetMode="External"/><Relationship Id="rId44" Type="http://schemas.openxmlformats.org/officeDocument/2006/relationships/hyperlink" Target="https://sumo.app/paint/en" TargetMode="External"/><Relationship Id="rId52" Type="http://schemas.openxmlformats.org/officeDocument/2006/relationships/hyperlink" Target="https://www.wikiart.org/es/aaron-douglas" TargetMode="External"/><Relationship Id="rId60" Type="http://schemas.openxmlformats.org/officeDocument/2006/relationships/hyperlink" Target="https://reunir.unir.net/bitstream/handle/123456789/2121/TFM_MANFREDIFERNANDEZ_%20MARIA%20DOLORES.pdf?sequence=1&amp;isAllowed=y" TargetMode="External"/><Relationship Id="rId65" Type="http://schemas.openxmlformats.org/officeDocument/2006/relationships/hyperlink" Target="https://www.youtube.com/watch?v=Rht7rBHuXW8" TargetMode="External"/><Relationship Id="rId73" Type="http://schemas.openxmlformats.org/officeDocument/2006/relationships/image" Target="media/image3.png"/><Relationship Id="rId78" Type="http://schemas.openxmlformats.org/officeDocument/2006/relationships/hyperlink" Target="http://blog.educastur.es/dibujoartistico/files/2015/06/la-composicion.pdf" TargetMode="External"/><Relationship Id="rId81" Type="http://schemas.openxmlformats.org/officeDocument/2006/relationships/hyperlink" Target="https://adminmepcr-my.sharepoint.com/personal/sirleny_chaves_vargas_mep_go_cr/Documents/2020/Teletrabajo_Sirlene/Productos/Sitio%20promoci&#243;n%20Secundaria/mediaciones_aprendizaje%20base/&#61607;%09http:/metabase.uaem.mx/bitstream/handle/123456789/567/10_elementos_basicos_de_disen_o.pdf?sequence=1&amp;isAllowed=y" TargetMode="External"/><Relationship Id="rId86" Type="http://schemas.openxmlformats.org/officeDocument/2006/relationships/hyperlink" Target="https://screencast-o-matic.co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mep.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F8CF2E0DC4154D885E7D042619474C" ma:contentTypeVersion="12" ma:contentTypeDescription="Crear nuevo documento." ma:contentTypeScope="" ma:versionID="90d3f949af9ce9cd50bd0103599dccee">
  <xsd:schema xmlns:xsd="http://www.w3.org/2001/XMLSchema" xmlns:xs="http://www.w3.org/2001/XMLSchema" xmlns:p="http://schemas.microsoft.com/office/2006/metadata/properties" xmlns:ns3="1efec88e-01cf-45c8-a7a4-1c774f66abcb" xmlns:ns4="f34800ef-bda7-489e-a327-868e1511db1b" targetNamespace="http://schemas.microsoft.com/office/2006/metadata/properties" ma:root="true" ma:fieldsID="0ebce7e9d31877d6db63966f889fd603" ns3:_="" ns4:_="">
    <xsd:import namespace="1efec88e-01cf-45c8-a7a4-1c774f66abcb"/>
    <xsd:import namespace="f34800ef-bda7-489e-a327-868e1511db1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ec88e-01cf-45c8-a7a4-1c774f66abc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800ef-bda7-489e-a327-868e1511db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3E25-1F43-48CE-9D0B-09AD0C72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ec88e-01cf-45c8-a7a4-1c774f66abcb"/>
    <ds:schemaRef ds:uri="f34800ef-bda7-489e-a327-868e1511d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FB6A8-F654-4CAE-9048-0F2F3CB29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2BC40-B431-4AEE-8CD2-1745B680509F}">
  <ds:schemaRefs>
    <ds:schemaRef ds:uri="http://schemas.microsoft.com/sharepoint/v3/contenttype/forms"/>
  </ds:schemaRefs>
</ds:datastoreItem>
</file>

<file path=customXml/itemProps4.xml><?xml version="1.0" encoding="utf-8"?>
<ds:datastoreItem xmlns:ds="http://schemas.openxmlformats.org/officeDocument/2006/customXml" ds:itemID="{71ACB298-96DA-48BB-A61A-6B6FB134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m20989</dc:creator>
  <cp:keywords/>
  <dc:description/>
  <cp:lastModifiedBy>Sirlene Chaves Vargas</cp:lastModifiedBy>
  <cp:revision>5</cp:revision>
  <cp:lastPrinted>2020-04-03T17:01:00Z</cp:lastPrinted>
  <dcterms:created xsi:type="dcterms:W3CDTF">2020-10-14T20:44:00Z</dcterms:created>
  <dcterms:modified xsi:type="dcterms:W3CDTF">2020-11-06T14:38:00Z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0x0101008FF8CF2E0DC4154D885E7D042619474C</vt:lpwstr>
  </property>
</Properties>
</file>