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8B6E" w14:textId="56512A2A" w:rsidR="00302839" w:rsidRDefault="00302839" w:rsidP="00302839">
      <w:pPr>
        <w:pStyle w:val="Ttulo1"/>
      </w:pPr>
      <w:r>
        <w:t>Contenido para propuesta de audio.</w:t>
      </w:r>
    </w:p>
    <w:p w14:paraId="107DC1C5" w14:textId="77777777" w:rsidR="00302839" w:rsidRDefault="00302839" w:rsidP="00302839">
      <w:pPr>
        <w:pStyle w:val="Ttulo2"/>
      </w:pPr>
      <w:r>
        <w:t>Título: Acerca de la estética, “estéticamente hablando”.</w:t>
      </w:r>
    </w:p>
    <w:p w14:paraId="437F6EFE" w14:textId="77777777" w:rsidR="00302839" w:rsidRDefault="00302839" w:rsidP="00302839">
      <w:r w:rsidRPr="007332DC">
        <w:rPr>
          <w:u w:val="single"/>
        </w:rPr>
        <w:t xml:space="preserve">La estética </w:t>
      </w:r>
      <w:r>
        <w:rPr>
          <w:u w:val="single"/>
        </w:rPr>
        <w:t xml:space="preserve">se entiende como </w:t>
      </w:r>
      <w:r w:rsidRPr="007332DC">
        <w:rPr>
          <w:u w:val="single"/>
        </w:rPr>
        <w:t>la Identidad con lo bello</w:t>
      </w:r>
      <w:r w:rsidRPr="007332DC">
        <w:t xml:space="preserve">, </w:t>
      </w:r>
      <w:r w:rsidRPr="00302839">
        <w:t>pero la</w:t>
      </w:r>
      <w:r w:rsidRPr="007332DC">
        <w:t xml:space="preserve"> concepción de lo bello no es única. Lo bello se define de acuerdo con quién lo aprecia</w:t>
      </w:r>
      <w:r>
        <w:t>, lo</w:t>
      </w:r>
      <w:r w:rsidRPr="007332DC">
        <w:t xml:space="preserve"> crea y en qué contexto.</w:t>
      </w:r>
      <w:r w:rsidRPr="00AA523D">
        <w:t xml:space="preserve"> </w:t>
      </w:r>
      <w:r>
        <w:t xml:space="preserve">Po lo cual, no </w:t>
      </w:r>
      <w:r w:rsidRPr="007332DC">
        <w:t>se tiene el mismo valor para lo que se define como “bello</w:t>
      </w:r>
      <w:r>
        <w:t xml:space="preserve">”. </w:t>
      </w:r>
    </w:p>
    <w:p w14:paraId="0AD1EA9B" w14:textId="77777777" w:rsidR="00302839" w:rsidRPr="007332DC" w:rsidRDefault="00302839" w:rsidP="00302839">
      <w:r>
        <w:t>La estética es una reflexión acerca de la naturaleza de lo bello.</w:t>
      </w:r>
    </w:p>
    <w:p w14:paraId="3221F81A" w14:textId="1CE5C043" w:rsidR="00302839" w:rsidRDefault="00302839" w:rsidP="00302839">
      <w:r>
        <w:t>Pero ha</w:t>
      </w:r>
      <w:r w:rsidRPr="007332DC">
        <w:t>blar de e</w:t>
      </w:r>
      <w:r>
        <w:t xml:space="preserve">stética ¡no siempre es fácil!, </w:t>
      </w:r>
      <w:r w:rsidRPr="007332DC">
        <w:t xml:space="preserve">básicamente, porque se le concibe de manera diferente en momentos </w:t>
      </w:r>
      <w:r>
        <w:t xml:space="preserve">y en contextos </w:t>
      </w:r>
      <w:r w:rsidRPr="007332DC">
        <w:t xml:space="preserve">diferentes. </w:t>
      </w:r>
    </w:p>
    <w:p w14:paraId="5C37D556" w14:textId="3544173D" w:rsidR="00302839" w:rsidRDefault="00302839" w:rsidP="00302839">
      <w:r>
        <w:t>Consideremos esto; c</w:t>
      </w:r>
      <w:r w:rsidRPr="007332DC">
        <w:t>ada período histórico ha</w:t>
      </w:r>
      <w:r>
        <w:t xml:space="preserve"> explorado y realizado una </w:t>
      </w:r>
      <w:r w:rsidRPr="007332DC">
        <w:t xml:space="preserve">búsqueda estética basados en sus propios valores y en sus formas de representación artística. </w:t>
      </w:r>
    </w:p>
    <w:p w14:paraId="6500208D" w14:textId="34C7B0F3" w:rsidR="00302839" w:rsidRDefault="00302839" w:rsidP="00302839">
      <w:r>
        <w:t xml:space="preserve">Busquemos algunos ejemplos; la venus de Willendorf del arte paleolítico, </w:t>
      </w:r>
      <w:r w:rsidRPr="007332DC">
        <w:t xml:space="preserve">la Coatlicue del arte Azteca, El Laocoonte y sus hijos (arte griego), el busto de Nefertiti del arte egipcio, </w:t>
      </w:r>
      <w:r>
        <w:t>el toro androcéfalo alado de</w:t>
      </w:r>
      <w:r>
        <w:t xml:space="preserve"> la </w:t>
      </w:r>
      <w:r>
        <w:t xml:space="preserve">antigua </w:t>
      </w:r>
      <w:r>
        <w:t>M</w:t>
      </w:r>
      <w:r>
        <w:t xml:space="preserve">esopotamia, </w:t>
      </w:r>
      <w:r w:rsidRPr="007332DC">
        <w:t xml:space="preserve">el pantocrátor en el </w:t>
      </w:r>
      <w:r>
        <w:t xml:space="preserve">arte </w:t>
      </w:r>
      <w:r w:rsidRPr="007332DC">
        <w:t>románico</w:t>
      </w:r>
      <w:r>
        <w:t xml:space="preserve">, </w:t>
      </w:r>
      <w:r w:rsidRPr="007332DC">
        <w:t>la pietá en el Renacimiento</w:t>
      </w:r>
      <w:r>
        <w:t xml:space="preserve">, la estela Raimondi de </w:t>
      </w:r>
      <w:r>
        <w:t>Chavín</w:t>
      </w:r>
      <w:r>
        <w:t xml:space="preserve"> de Huantar, </w:t>
      </w:r>
      <w:r w:rsidRPr="007332DC">
        <w:t xml:space="preserve"> </w:t>
      </w:r>
      <w:r>
        <w:t xml:space="preserve">cada uno de estas piezas artísticas fueron creadas en momentos históricos diferentes, bajo ideas y conceptos diferentes por lo tanto presentan características </w:t>
      </w:r>
      <w:r w:rsidRPr="007332DC">
        <w:t xml:space="preserve">y </w:t>
      </w:r>
      <w:r>
        <w:t xml:space="preserve">rasgos diferenciados entre </w:t>
      </w:r>
      <w:r>
        <w:t>sí</w:t>
      </w:r>
      <w:r>
        <w:t>.</w:t>
      </w:r>
    </w:p>
    <w:p w14:paraId="50EDB908" w14:textId="02AA77C3" w:rsidR="00302839" w:rsidRPr="007332DC" w:rsidRDefault="00302839" w:rsidP="00302839">
      <w:r>
        <w:t>En otras palabras; e</w:t>
      </w:r>
      <w:r w:rsidRPr="007332DC">
        <w:t>n las artes plásticas, no hay valores estéticos universales o inmutables. Los valores estéticos deben entenderse en su propio contexto. Lo que implica; percibir, reflexionar, apreciar y disfrutar el objeto artístico, basado no en un concepto</w:t>
      </w:r>
      <w:r>
        <w:t xml:space="preserve"> de belleza </w:t>
      </w:r>
      <w:r w:rsidRPr="007332DC">
        <w:t>subjetivo sino ligado a diversos criterios conceptuales, técnicos, contextuales que forman parte de la obra.</w:t>
      </w:r>
      <w:bookmarkStart w:id="0" w:name="_GoBack"/>
      <w:bookmarkEnd w:id="0"/>
    </w:p>
    <w:p w14:paraId="5BDCCD64" w14:textId="77777777" w:rsidR="00302839" w:rsidRPr="001D69DE" w:rsidRDefault="00302839" w:rsidP="001D69DE">
      <w:pPr>
        <w:pStyle w:val="Subttulo"/>
      </w:pPr>
      <w:r w:rsidRPr="001D69DE">
        <w:lastRenderedPageBreak/>
        <w:t>Referencias:</w:t>
      </w:r>
    </w:p>
    <w:p w14:paraId="535409A7" w14:textId="673CDA62" w:rsidR="00302839" w:rsidRDefault="00302839" w:rsidP="00B127CA">
      <w:pPr>
        <w:ind w:left="709" w:hanging="709"/>
      </w:pPr>
      <w:r w:rsidRPr="00302839">
        <w:t>Ministerio de Educación Pública</w:t>
      </w:r>
      <w:r>
        <w:t xml:space="preserve"> DE Costa RICA</w:t>
      </w:r>
      <w:r w:rsidRPr="00302839">
        <w:t>.</w:t>
      </w:r>
      <w:r w:rsidRPr="00302839">
        <w:t xml:space="preserve"> (2009). </w:t>
      </w:r>
      <w:r w:rsidRPr="00302839">
        <w:t>Programas de Estudio de Artes Plásticas</w:t>
      </w:r>
      <w:r>
        <w:t>.</w:t>
      </w:r>
      <w:r w:rsidRPr="00302839">
        <w:t xml:space="preserve"> </w:t>
      </w:r>
    </w:p>
    <w:p w14:paraId="4B0E2ACA" w14:textId="5BF6C220" w:rsidR="00302839" w:rsidRPr="00D87222" w:rsidRDefault="00302839" w:rsidP="00B127CA">
      <w:pPr>
        <w:ind w:left="709" w:hanging="709"/>
        <w:rPr>
          <w:b/>
        </w:rPr>
      </w:pPr>
      <w:r w:rsidRPr="008C408C">
        <w:t>Lowenfeld</w:t>
      </w:r>
      <w:r w:rsidR="00B127CA">
        <w:t xml:space="preserve">, K., W. Lambert. (1984), </w:t>
      </w:r>
      <w:r w:rsidRPr="00B127CA">
        <w:t>El desarrollo de la conciencia estética</w:t>
      </w:r>
      <w:r w:rsidR="00B127CA">
        <w:rPr>
          <w:i/>
        </w:rPr>
        <w:t>. Desarrollo de la conciencia creadora, (pág. 337).</w:t>
      </w:r>
      <w:r w:rsidR="00B127CA" w:rsidRPr="00B127CA">
        <w:rPr>
          <w:i/>
        </w:rPr>
        <w:t xml:space="preserve"> </w:t>
      </w:r>
      <w:r w:rsidR="00B127CA">
        <w:rPr>
          <w:i/>
        </w:rPr>
        <w:t xml:space="preserve">Editorial </w:t>
      </w:r>
      <w:r w:rsidR="00B127CA">
        <w:t>Kapelusz.</w:t>
      </w:r>
    </w:p>
    <w:p w14:paraId="409AD4B9" w14:textId="77777777" w:rsidR="00302839" w:rsidRDefault="00302839" w:rsidP="00302839"/>
    <w:sectPr w:rsidR="00302839" w:rsidSect="002F66D4">
      <w:headerReference w:type="default" r:id="rId11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AAF2" w14:textId="77777777" w:rsidR="00A20AC0" w:rsidRDefault="00A20AC0" w:rsidP="00912211">
      <w:pPr>
        <w:spacing w:before="0" w:after="0"/>
      </w:pPr>
      <w:r>
        <w:separator/>
      </w:r>
    </w:p>
  </w:endnote>
  <w:endnote w:type="continuationSeparator" w:id="0">
    <w:p w14:paraId="1ABF52D6" w14:textId="77777777" w:rsidR="00A20AC0" w:rsidRDefault="00A20AC0" w:rsidP="009122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4806" w14:textId="77777777" w:rsidR="00A20AC0" w:rsidRDefault="00A20AC0" w:rsidP="00912211">
      <w:pPr>
        <w:spacing w:before="0" w:after="0"/>
      </w:pPr>
      <w:r>
        <w:separator/>
      </w:r>
    </w:p>
  </w:footnote>
  <w:footnote w:type="continuationSeparator" w:id="0">
    <w:p w14:paraId="061F9B5C" w14:textId="77777777" w:rsidR="00A20AC0" w:rsidRDefault="00A20AC0" w:rsidP="009122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23E7" w14:textId="77777777" w:rsidR="00912211" w:rsidRDefault="00912211">
    <w:pPr>
      <w:pStyle w:val="Encabezado"/>
    </w:pPr>
    <w:r w:rsidRPr="002C296C">
      <w:rPr>
        <w:rFonts w:ascii="Arial Black" w:hAnsi="Arial Black"/>
        <w:noProof/>
        <w:lang w:eastAsia="es-CR"/>
      </w:rPr>
      <w:drawing>
        <wp:anchor distT="0" distB="0" distL="114300" distR="114300" simplePos="0" relativeHeight="251659264" behindDoc="1" locked="0" layoutInCell="1" allowOverlap="1" wp14:anchorId="43E33652" wp14:editId="7EA7ADFE">
          <wp:simplePos x="0" y="0"/>
          <wp:positionH relativeFrom="column">
            <wp:posOffset>-1070610</wp:posOffset>
          </wp:positionH>
          <wp:positionV relativeFrom="paragraph">
            <wp:posOffset>-478155</wp:posOffset>
          </wp:positionV>
          <wp:extent cx="7753350" cy="1257300"/>
          <wp:effectExtent l="0" t="0" r="0" b="0"/>
          <wp:wrapTight wrapText="bothSides">
            <wp:wrapPolygon edited="0">
              <wp:start x="0" y="0"/>
              <wp:lineTo x="0" y="21273"/>
              <wp:lineTo x="21547" y="21273"/>
              <wp:lineTo x="21547" y="0"/>
              <wp:lineTo x="0" y="0"/>
            </wp:wrapPolygon>
          </wp:wrapTight>
          <wp:docPr id="13" name="Imagen 13" descr="encabezadoMinuta_Tecnoapr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Minuta_Tecnoapre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46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7D60"/>
    <w:multiLevelType w:val="hybridMultilevel"/>
    <w:tmpl w:val="525858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2EF"/>
    <w:multiLevelType w:val="hybridMultilevel"/>
    <w:tmpl w:val="5844C2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3B03"/>
    <w:multiLevelType w:val="hybridMultilevel"/>
    <w:tmpl w:val="2EC000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B89"/>
    <w:multiLevelType w:val="hybridMultilevel"/>
    <w:tmpl w:val="504863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30D"/>
    <w:multiLevelType w:val="hybridMultilevel"/>
    <w:tmpl w:val="9424C4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60A28"/>
    <w:multiLevelType w:val="hybridMultilevel"/>
    <w:tmpl w:val="81283A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0F1"/>
    <w:multiLevelType w:val="hybridMultilevel"/>
    <w:tmpl w:val="B35454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4748"/>
    <w:multiLevelType w:val="hybridMultilevel"/>
    <w:tmpl w:val="C1E4FB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1"/>
    <w:rsid w:val="00043AF1"/>
    <w:rsid w:val="0004677C"/>
    <w:rsid w:val="00097EFB"/>
    <w:rsid w:val="000B517E"/>
    <w:rsid w:val="00147FB4"/>
    <w:rsid w:val="001970B4"/>
    <w:rsid w:val="001B6E43"/>
    <w:rsid w:val="001D69DE"/>
    <w:rsid w:val="0025648A"/>
    <w:rsid w:val="002827F7"/>
    <w:rsid w:val="00295258"/>
    <w:rsid w:val="002F66D4"/>
    <w:rsid w:val="00302839"/>
    <w:rsid w:val="00333F41"/>
    <w:rsid w:val="003466F8"/>
    <w:rsid w:val="00353E32"/>
    <w:rsid w:val="00373BA2"/>
    <w:rsid w:val="0037459E"/>
    <w:rsid w:val="003A29AB"/>
    <w:rsid w:val="003F039F"/>
    <w:rsid w:val="00422297"/>
    <w:rsid w:val="00426B9B"/>
    <w:rsid w:val="00474764"/>
    <w:rsid w:val="004E4418"/>
    <w:rsid w:val="004F73E3"/>
    <w:rsid w:val="00503878"/>
    <w:rsid w:val="00555D53"/>
    <w:rsid w:val="005A3510"/>
    <w:rsid w:val="005F2781"/>
    <w:rsid w:val="006612D8"/>
    <w:rsid w:val="006A3859"/>
    <w:rsid w:val="006B1480"/>
    <w:rsid w:val="006C69E8"/>
    <w:rsid w:val="006D296D"/>
    <w:rsid w:val="0070488C"/>
    <w:rsid w:val="00740B79"/>
    <w:rsid w:val="007719A5"/>
    <w:rsid w:val="007772BB"/>
    <w:rsid w:val="007942FB"/>
    <w:rsid w:val="007A3695"/>
    <w:rsid w:val="007B5D2A"/>
    <w:rsid w:val="007C1430"/>
    <w:rsid w:val="008030D9"/>
    <w:rsid w:val="008D6927"/>
    <w:rsid w:val="008E32CA"/>
    <w:rsid w:val="00902798"/>
    <w:rsid w:val="00911FC2"/>
    <w:rsid w:val="00912211"/>
    <w:rsid w:val="0093045E"/>
    <w:rsid w:val="00937E1A"/>
    <w:rsid w:val="009A0F6A"/>
    <w:rsid w:val="009A518E"/>
    <w:rsid w:val="009B7BCF"/>
    <w:rsid w:val="009D5CCD"/>
    <w:rsid w:val="009E2C17"/>
    <w:rsid w:val="009E2E4C"/>
    <w:rsid w:val="009E3DEB"/>
    <w:rsid w:val="009F0182"/>
    <w:rsid w:val="00A20AC0"/>
    <w:rsid w:val="00A53D0E"/>
    <w:rsid w:val="00A7362C"/>
    <w:rsid w:val="00A84715"/>
    <w:rsid w:val="00A84CAF"/>
    <w:rsid w:val="00AE2FE4"/>
    <w:rsid w:val="00B03A6B"/>
    <w:rsid w:val="00B127CA"/>
    <w:rsid w:val="00B31B48"/>
    <w:rsid w:val="00B35401"/>
    <w:rsid w:val="00B537C4"/>
    <w:rsid w:val="00B71BB4"/>
    <w:rsid w:val="00BB27BB"/>
    <w:rsid w:val="00BD4E8C"/>
    <w:rsid w:val="00C0759A"/>
    <w:rsid w:val="00C16E99"/>
    <w:rsid w:val="00C26F8A"/>
    <w:rsid w:val="00C576E7"/>
    <w:rsid w:val="00C91E4C"/>
    <w:rsid w:val="00CA578E"/>
    <w:rsid w:val="00CA635C"/>
    <w:rsid w:val="00CC7961"/>
    <w:rsid w:val="00D04D76"/>
    <w:rsid w:val="00D61509"/>
    <w:rsid w:val="00D87C60"/>
    <w:rsid w:val="00D91368"/>
    <w:rsid w:val="00D93017"/>
    <w:rsid w:val="00ED586A"/>
    <w:rsid w:val="00F10DE2"/>
    <w:rsid w:val="00F87CDD"/>
    <w:rsid w:val="00FC1BEE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885A"/>
  <w15:chartTrackingRefBased/>
  <w15:docId w15:val="{B1E815C9-17C2-4B1C-B430-E04A7B1B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D4"/>
    <w:pPr>
      <w:spacing w:before="240" w:after="200" w:afterAutospacing="0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12211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62C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211"/>
    <w:rPr>
      <w:rFonts w:ascii="Calibri" w:eastAsiaTheme="majorEastAsia" w:hAnsi="Calibri" w:cstheme="majorBidi"/>
      <w:b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362C"/>
    <w:pPr>
      <w:numPr>
        <w:ilvl w:val="1"/>
      </w:numPr>
      <w:spacing w:after="240"/>
    </w:pPr>
    <w:rPr>
      <w:rFonts w:eastAsiaTheme="min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A7362C"/>
    <w:rPr>
      <w:rFonts w:ascii="Calibri" w:eastAsiaTheme="minorEastAsia" w:hAnsi="Calibri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7772BB"/>
    <w:pPr>
      <w:spacing w:after="0"/>
      <w:contextualSpacing/>
      <w:jc w:val="center"/>
    </w:pPr>
    <w:rPr>
      <w:rFonts w:eastAsiaTheme="majorEastAsia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2BB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7362C"/>
    <w:rPr>
      <w:rFonts w:ascii="Calibri" w:eastAsiaTheme="majorEastAsia" w:hAnsi="Calibri" w:cstheme="majorBidi"/>
      <w:b/>
      <w:sz w:val="24"/>
      <w:szCs w:val="26"/>
    </w:rPr>
  </w:style>
  <w:style w:type="table" w:styleId="Tablaconcuadrcula">
    <w:name w:val="Table Grid"/>
    <w:basedOn w:val="Tablanormal"/>
    <w:uiPriority w:val="39"/>
    <w:rsid w:val="008D6927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221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2211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1221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211"/>
    <w:rPr>
      <w:rFonts w:ascii="Calibri" w:hAnsi="Calibri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912211"/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D9301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A3859"/>
    <w:rPr>
      <w:i/>
      <w:iCs/>
    </w:rPr>
  </w:style>
  <w:style w:type="character" w:styleId="Textoennegrita">
    <w:name w:val="Strong"/>
    <w:basedOn w:val="Fuentedeprrafopredeter"/>
    <w:uiPriority w:val="22"/>
    <w:qFormat/>
    <w:rsid w:val="006A38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7362C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A7362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A7362C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362C"/>
    <w:pPr>
      <w:spacing w:before="0" w:after="100" w:line="259" w:lineRule="auto"/>
    </w:pPr>
    <w:rPr>
      <w:rFonts w:asciiTheme="minorHAnsi" w:eastAsiaTheme="minorEastAsia" w:hAnsiTheme="minorHAnsi" w:cs="Times New Roman"/>
      <w:sz w:val="22"/>
      <w:lang w:eastAsia="es-CR"/>
    </w:rPr>
  </w:style>
  <w:style w:type="paragraph" w:styleId="TDC3">
    <w:name w:val="toc 3"/>
    <w:basedOn w:val="Normal"/>
    <w:next w:val="Normal"/>
    <w:autoRedefine/>
    <w:uiPriority w:val="39"/>
    <w:unhideWhenUsed/>
    <w:rsid w:val="00A7362C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B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8CF2E0DC4154D885E7D042619474C" ma:contentTypeVersion="12" ma:contentTypeDescription="Crear nuevo documento." ma:contentTypeScope="" ma:versionID="90d3f949af9ce9cd50bd0103599dccee">
  <xsd:schema xmlns:xsd="http://www.w3.org/2001/XMLSchema" xmlns:xs="http://www.w3.org/2001/XMLSchema" xmlns:p="http://schemas.microsoft.com/office/2006/metadata/properties" xmlns:ns3="1efec88e-01cf-45c8-a7a4-1c774f66abcb" xmlns:ns4="f34800ef-bda7-489e-a327-868e1511db1b" targetNamespace="http://schemas.microsoft.com/office/2006/metadata/properties" ma:root="true" ma:fieldsID="0ebce7e9d31877d6db63966f889fd603" ns3:_="" ns4:_="">
    <xsd:import namespace="1efec88e-01cf-45c8-a7a4-1c774f66abcb"/>
    <xsd:import namespace="f34800ef-bda7-489e-a327-868e1511d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c88e-01cf-45c8-a7a4-1c774f66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00ef-bda7-489e-a327-868e151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025B-8126-49D4-902E-AD94BBDAB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c88e-01cf-45c8-a7a4-1c774f66abcb"/>
    <ds:schemaRef ds:uri="f34800ef-bda7-489e-a327-868e1511d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34E6B-3B73-42EC-B14A-228462FFD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44337-B9A0-45BD-AF02-B8D0535160DE}">
  <ds:schemaRefs>
    <ds:schemaRef ds:uri="http://schemas.microsoft.com/office/2006/metadata/properties"/>
    <ds:schemaRef ds:uri="1efec88e-01cf-45c8-a7a4-1c774f66abcb"/>
    <ds:schemaRef ds:uri="http://purl.org/dc/terms/"/>
    <ds:schemaRef ds:uri="http://schemas.microsoft.com/office/2006/documentManagement/types"/>
    <ds:schemaRef ds:uri="http://schemas.microsoft.com/office/infopath/2007/PartnerControls"/>
    <ds:schemaRef ds:uri="f34800ef-bda7-489e-a327-868e1511db1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C0307-9A88-479E-A1FB-5A004DCF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Sirlene Chaves Vargas</dc:creator>
  <cp:keywords/>
  <dc:description/>
  <cp:lastModifiedBy>Sirlene Chaves Vargas</cp:lastModifiedBy>
  <cp:revision>2</cp:revision>
  <dcterms:created xsi:type="dcterms:W3CDTF">2020-10-02T17:31:00Z</dcterms:created>
  <dcterms:modified xsi:type="dcterms:W3CDTF">2020-10-02T17:31:00Z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0x0101008FF8CF2E0DC4154D885E7D042619474C</vt:lpwstr>
  </property>
</Properties>
</file>